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  <w:r w:rsidRPr="005F0A1A">
        <w:rPr>
          <w:rFonts w:ascii="Arial" w:hAnsi="Arial" w:cs="Arial"/>
          <w:sz w:val="22"/>
          <w:szCs w:val="22"/>
        </w:rPr>
        <w:tab/>
      </w:r>
    </w:p>
    <w:p w:rsidR="00FE0628" w:rsidRPr="005F0A1A" w:rsidRDefault="00A7025A" w:rsidP="00FA3053">
      <w:pPr>
        <w:pStyle w:val="Tytu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5A8B90B" wp14:editId="74CFA758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264148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5B416B">
        <w:rPr>
          <w:rFonts w:ascii="Arial" w:hAnsi="Arial" w:cs="Arial"/>
          <w:bCs/>
          <w:sz w:val="22"/>
          <w:szCs w:val="22"/>
        </w:rPr>
        <w:t>nr</w:t>
      </w:r>
      <w:r w:rsidR="00D95F8C">
        <w:rPr>
          <w:rFonts w:ascii="Arial" w:hAnsi="Arial" w:cs="Arial"/>
          <w:bCs/>
          <w:sz w:val="22"/>
          <w:szCs w:val="22"/>
        </w:rPr>
        <w:t xml:space="preserve"> </w:t>
      </w:r>
      <w:r w:rsidR="00271DFD">
        <w:rPr>
          <w:rFonts w:ascii="Arial" w:hAnsi="Arial" w:cs="Arial"/>
          <w:bCs/>
          <w:sz w:val="22"/>
          <w:szCs w:val="22"/>
        </w:rPr>
        <w:t>335/31</w:t>
      </w:r>
      <w:r w:rsidR="003D4B6D">
        <w:rPr>
          <w:rFonts w:ascii="Arial" w:hAnsi="Arial" w:cs="Arial"/>
          <w:bCs/>
          <w:sz w:val="22"/>
          <w:szCs w:val="22"/>
        </w:rPr>
        <w:t>9</w:t>
      </w:r>
      <w:bookmarkStart w:id="0" w:name="_GoBack"/>
      <w:bookmarkEnd w:id="0"/>
      <w:r w:rsidR="00271DFD">
        <w:rPr>
          <w:rFonts w:ascii="Arial" w:hAnsi="Arial" w:cs="Arial"/>
          <w:bCs/>
          <w:sz w:val="22"/>
          <w:szCs w:val="22"/>
        </w:rPr>
        <w:t>/18</w:t>
      </w:r>
    </w:p>
    <w:p w:rsidR="006516BC" w:rsidRPr="005F0A1A" w:rsidRDefault="009E20F9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="006516BC" w:rsidRPr="005F0A1A">
        <w:rPr>
          <w:rFonts w:ascii="Arial" w:hAnsi="Arial" w:cs="Arial"/>
          <w:bCs/>
          <w:sz w:val="22"/>
          <w:szCs w:val="22"/>
        </w:rPr>
        <w:t>arz</w:t>
      </w:r>
      <w:r w:rsidR="006516BC" w:rsidRPr="005F0A1A">
        <w:rPr>
          <w:rFonts w:ascii="Arial" w:hAnsi="Arial" w:cs="Arial"/>
          <w:sz w:val="22"/>
          <w:szCs w:val="22"/>
        </w:rPr>
        <w:t>ą</w:t>
      </w:r>
      <w:r w:rsidR="006516BC" w:rsidRPr="005F0A1A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z dnia</w:t>
      </w:r>
      <w:r w:rsidR="000B34EE">
        <w:rPr>
          <w:rFonts w:ascii="Arial" w:hAnsi="Arial" w:cs="Arial"/>
          <w:bCs/>
          <w:sz w:val="22"/>
          <w:szCs w:val="22"/>
        </w:rPr>
        <w:t xml:space="preserve"> </w:t>
      </w:r>
      <w:r w:rsidR="00271DFD">
        <w:rPr>
          <w:rFonts w:ascii="Arial" w:hAnsi="Arial" w:cs="Arial"/>
          <w:bCs/>
          <w:sz w:val="22"/>
          <w:szCs w:val="22"/>
        </w:rPr>
        <w:t>26 luty</w:t>
      </w:r>
      <w:r w:rsidR="00E500BB">
        <w:rPr>
          <w:rFonts w:ascii="Arial" w:hAnsi="Arial" w:cs="Arial"/>
          <w:bCs/>
          <w:sz w:val="22"/>
          <w:szCs w:val="22"/>
        </w:rPr>
        <w:t xml:space="preserve"> </w:t>
      </w:r>
      <w:r w:rsidR="000B34EE">
        <w:rPr>
          <w:rFonts w:ascii="Arial" w:hAnsi="Arial" w:cs="Arial"/>
          <w:bCs/>
          <w:sz w:val="22"/>
          <w:szCs w:val="22"/>
        </w:rPr>
        <w:t>2018 r</w:t>
      </w:r>
      <w:r w:rsidR="00FE32AA">
        <w:rPr>
          <w:rFonts w:ascii="Arial" w:hAnsi="Arial" w:cs="Arial"/>
          <w:bCs/>
          <w:sz w:val="22"/>
          <w:szCs w:val="22"/>
        </w:rPr>
        <w:t>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5F0A1A" w:rsidP="004A0635">
      <w:pPr>
        <w:pStyle w:val="Nagwek1"/>
        <w:jc w:val="center"/>
      </w:pPr>
      <w:r w:rsidRPr="00EF6A33">
        <w:t>Umowa nr………………….</w:t>
      </w:r>
    </w:p>
    <w:p w:rsidR="006516BC" w:rsidRPr="00EF6A33" w:rsidRDefault="003A608F" w:rsidP="00EF6A33">
      <w:pPr>
        <w:pStyle w:val="Nagwek1"/>
      </w:pPr>
      <w:r w:rsidRPr="00EF6A33">
        <w:t>o</w:t>
      </w:r>
      <w:r w:rsidR="00066939">
        <w:t xml:space="preserve"> dofinansowanie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.....................</w:t>
      </w:r>
      <w:r w:rsidR="006516BC" w:rsidRPr="00EF6A33">
        <w:t>...............”</w:t>
      </w:r>
    </w:p>
    <w:p w:rsidR="006516BC" w:rsidRPr="00EF6A33" w:rsidRDefault="007B1EA7" w:rsidP="00EF6A33">
      <w:pPr>
        <w:pStyle w:val="Nagwek1"/>
      </w:pPr>
      <w:r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2C6E35" w:rsidRDefault="006516BC" w:rsidP="009367B2">
      <w:pPr>
        <w:pStyle w:val="Nagwek1"/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zwana dalej „Umową”, zawarta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-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zwanymi dalej „Stronami Umowy”.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>. 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lastRenderedPageBreak/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</w:t>
      </w:r>
      <w:r w:rsidR="00C302BD">
        <w:rPr>
          <w:rFonts w:ascii="Arial" w:hAnsi="Arial" w:cs="Arial"/>
          <w:color w:val="000000"/>
          <w:sz w:val="22"/>
          <w:szCs w:val="22"/>
        </w:rPr>
        <w:t xml:space="preserve">, z </w:t>
      </w:r>
      <w:proofErr w:type="spellStart"/>
      <w:r w:rsidR="00C302BD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C302BD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914FCC">
      <w:pPr>
        <w:numPr>
          <w:ilvl w:val="0"/>
          <w:numId w:val="27"/>
        </w:numPr>
        <w:autoSpaceDE w:val="0"/>
        <w:autoSpaceDN w:val="0"/>
        <w:adjustRightInd w:val="0"/>
        <w:spacing w:before="6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417E70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2014 </w:t>
      </w:r>
      <w:r w:rsidR="00417E70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417E70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color w:val="000000"/>
          <w:sz w:val="22"/>
          <w:szCs w:val="22"/>
        </w:rPr>
        <w:t>. zm</w:t>
      </w:r>
      <w:r w:rsidR="00065EB2">
        <w:rPr>
          <w:rFonts w:ascii="Arial" w:hAnsi="Arial" w:cs="Arial"/>
          <w:color w:val="000000"/>
          <w:sz w:val="22"/>
          <w:szCs w:val="22"/>
        </w:rPr>
        <w:t>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>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417E70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F7758C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17E70">
        <w:rPr>
          <w:rFonts w:ascii="Arial" w:hAnsi="Arial" w:cs="Arial"/>
          <w:sz w:val="22"/>
          <w:szCs w:val="22"/>
        </w:rPr>
        <w:t xml:space="preserve">str. 1, z </w:t>
      </w:r>
      <w:proofErr w:type="spellStart"/>
      <w:r w:rsidR="00417E70">
        <w:rPr>
          <w:rFonts w:ascii="Arial" w:hAnsi="Arial" w:cs="Arial"/>
          <w:sz w:val="22"/>
          <w:szCs w:val="22"/>
        </w:rPr>
        <w:t>późn</w:t>
      </w:r>
      <w:proofErr w:type="spellEnd"/>
      <w:r w:rsidR="00417E70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417E70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466335">
        <w:rPr>
          <w:rFonts w:ascii="Arial" w:hAnsi="Arial" w:cs="Arial"/>
          <w:sz w:val="22"/>
          <w:szCs w:val="22"/>
        </w:rPr>
        <w:t>.</w:t>
      </w:r>
      <w:r w:rsidR="00AA73DB">
        <w:rPr>
          <w:rFonts w:ascii="Arial" w:hAnsi="Arial" w:cs="Arial"/>
          <w:sz w:val="22"/>
          <w:szCs w:val="22"/>
        </w:rPr>
        <w:t>0</w:t>
      </w:r>
      <w:r w:rsidR="00417E70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417E70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85442A">
        <w:rPr>
          <w:rFonts w:ascii="Arial" w:hAnsi="Arial" w:cs="Arial"/>
          <w:sz w:val="22"/>
          <w:szCs w:val="22"/>
        </w:rPr>
        <w:t>7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85442A">
        <w:rPr>
          <w:rFonts w:ascii="Arial" w:hAnsi="Arial" w:cs="Arial"/>
          <w:sz w:val="22"/>
          <w:szCs w:val="22"/>
        </w:rPr>
        <w:t>1460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914FCC">
      <w:pPr>
        <w:widowControl w:val="0"/>
        <w:numPr>
          <w:ilvl w:val="0"/>
          <w:numId w:val="27"/>
        </w:numPr>
        <w:suppressAutoHyphens/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EB559F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B559F">
        <w:rPr>
          <w:rFonts w:ascii="Arial" w:hAnsi="Arial" w:cs="Arial"/>
          <w:sz w:val="22"/>
          <w:szCs w:val="22"/>
        </w:rPr>
        <w:t>2077</w:t>
      </w:r>
      <w:r w:rsidR="000B4AF9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B4AF9">
        <w:rPr>
          <w:rFonts w:ascii="Arial" w:hAnsi="Arial" w:cs="Arial"/>
          <w:sz w:val="22"/>
          <w:szCs w:val="22"/>
        </w:rPr>
        <w:t>póź</w:t>
      </w:r>
      <w:r w:rsidR="003F2E62">
        <w:rPr>
          <w:rFonts w:ascii="Arial" w:hAnsi="Arial" w:cs="Arial"/>
          <w:sz w:val="22"/>
          <w:szCs w:val="22"/>
        </w:rPr>
        <w:t>n</w:t>
      </w:r>
      <w:proofErr w:type="spellEnd"/>
      <w:r w:rsidR="003F2E62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Pr="005F0A1A" w:rsidRDefault="00206DE5" w:rsidP="00914FCC">
      <w:pPr>
        <w:pStyle w:val="Akapitzlist"/>
        <w:numPr>
          <w:ilvl w:val="0"/>
          <w:numId w:val="27"/>
        </w:numPr>
        <w:spacing w:before="6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Strony Umowy zgodnie postanawiają, co następuje:</w:t>
      </w:r>
    </w:p>
    <w:p w:rsidR="002F7145" w:rsidRPr="005F0A1A" w:rsidRDefault="002F7145" w:rsidP="00E400B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0B5EAF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podmiot,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 na podstawie zlecenia płatności wystawianego przez Instytucję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dane osobowe w rozumieniu ustawy z dnia 29 sierpnia 1997 r. o ochronie danych osobowych (Dz. U. z 201</w:t>
      </w:r>
      <w:r w:rsidR="004C36B1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4C36B1" w:rsidRPr="005F0A1A">
        <w:rPr>
          <w:rFonts w:ascii="Arial" w:hAnsi="Arial" w:cs="Arial"/>
          <w:sz w:val="22"/>
          <w:szCs w:val="22"/>
        </w:rPr>
        <w:t>922</w:t>
      </w:r>
      <w:r w:rsidR="005E7580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5E7580">
        <w:rPr>
          <w:rFonts w:ascii="Arial" w:hAnsi="Arial" w:cs="Arial"/>
          <w:sz w:val="22"/>
          <w:szCs w:val="22"/>
        </w:rPr>
        <w:t>późn</w:t>
      </w:r>
      <w:proofErr w:type="spellEnd"/>
      <w:r w:rsidR="005E7580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 xml:space="preserve">), dotyczące uczestników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które muszą być przetwarzane przez Instytucję Pośredniczącą oraz </w:t>
      </w:r>
      <w:r w:rsidR="0091756D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w zakresie określonym w załączniku nr 2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C6E35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3D7A97" w:rsidRPr="00ED28C2">
        <w:rPr>
          <w:rFonts w:ascii="Arial" w:hAnsi="Arial" w:cs="Arial"/>
          <w:sz w:val="20"/>
          <w:szCs w:val="20"/>
        </w:rPr>
        <w:t xml:space="preserve"> </w:t>
      </w:r>
      <w:r w:rsidR="003D7A97" w:rsidRPr="003D7A97">
        <w:rPr>
          <w:rFonts w:ascii="Arial" w:hAnsi="Arial" w:cs="Arial"/>
          <w:sz w:val="22"/>
          <w:szCs w:val="22"/>
        </w:rPr>
        <w:t>współfinansowanie Unii Europejskiej lub współfinansowanie krajowe z budżetu państwa, wypłacane na podstawie Umowy o dofinansowanie projektu</w:t>
      </w:r>
      <w:r w:rsidR="00E01BEE">
        <w:rPr>
          <w:rFonts w:ascii="Arial" w:hAnsi="Arial" w:cs="Arial"/>
          <w:sz w:val="22"/>
          <w:szCs w:val="22"/>
        </w:rPr>
        <w:t>;</w:t>
      </w:r>
    </w:p>
    <w:p w:rsidR="002C6E35" w:rsidRPr="002C6E35" w:rsidRDefault="002C6E35" w:rsidP="002C6E35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 lub Wniosków o zaliczkę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10" w:history="1">
        <w:r w:rsidRPr="005F0A1A">
          <w:rPr>
            <w:rFonts w:ascii="Arial" w:hAnsi="Arial" w:cs="Arial"/>
            <w:sz w:val="22"/>
            <w:szCs w:val="22"/>
          </w:rPr>
          <w:t>załącznik nr 4 do Umowy</w:t>
        </w:r>
      </w:hyperlink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296A75" w:rsidRPr="00296A75" w:rsidRDefault="00B316B4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12C65">
        <w:rPr>
          <w:rFonts w:ascii="Arial" w:hAnsi="Arial" w:cs="Arial"/>
          <w:b/>
          <w:iCs/>
          <w:sz w:val="22"/>
          <w:szCs w:val="22"/>
        </w:rPr>
        <w:t>„Partnerze”</w:t>
      </w:r>
      <w:r w:rsidRPr="00612C65">
        <w:rPr>
          <w:rFonts w:ascii="Arial" w:hAnsi="Arial" w:cs="Arial"/>
          <w:iCs/>
          <w:sz w:val="22"/>
          <w:szCs w:val="22"/>
        </w:rPr>
        <w:t xml:space="preserve"> </w:t>
      </w:r>
      <w:r w:rsidRPr="00612C65">
        <w:rPr>
          <w:rFonts w:ascii="Arial" w:hAnsi="Arial" w:cs="Arial"/>
          <w:sz w:val="22"/>
          <w:szCs w:val="22"/>
        </w:rPr>
        <w:t xml:space="preserve">– </w:t>
      </w:r>
      <w:r w:rsidRPr="00612C65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612C65">
        <w:rPr>
          <w:rFonts w:ascii="Arial" w:hAnsi="Arial" w:cs="Arial"/>
          <w:iCs/>
          <w:sz w:val="22"/>
          <w:szCs w:val="22"/>
        </w:rPr>
        <w:t>podmiot</w:t>
      </w:r>
      <w:r w:rsidRPr="00612C65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612C65">
        <w:rPr>
          <w:rFonts w:ascii="Arial" w:hAnsi="Arial" w:cs="Arial"/>
          <w:iCs/>
          <w:sz w:val="22"/>
          <w:szCs w:val="22"/>
        </w:rPr>
        <w:t>y</w:t>
      </w:r>
      <w:r w:rsidRPr="00612C65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612C65">
        <w:rPr>
          <w:rFonts w:ascii="Arial" w:hAnsi="Arial" w:cs="Arial"/>
          <w:iCs/>
          <w:sz w:val="22"/>
          <w:szCs w:val="22"/>
        </w:rPr>
        <w:t>y</w:t>
      </w:r>
      <w:r w:rsidRPr="00612C65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612C65">
        <w:rPr>
          <w:rFonts w:ascii="Arial" w:hAnsi="Arial" w:cs="Arial"/>
          <w:iCs/>
          <w:sz w:val="22"/>
          <w:szCs w:val="22"/>
        </w:rPr>
        <w:t>y</w:t>
      </w:r>
      <w:r w:rsidRPr="00612C65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612C65">
        <w:rPr>
          <w:rFonts w:ascii="Arial" w:hAnsi="Arial" w:cs="Arial"/>
          <w:iCs/>
          <w:sz w:val="22"/>
          <w:szCs w:val="22"/>
        </w:rPr>
        <w:t>realizując</w:t>
      </w:r>
      <w:r w:rsidR="009A2913" w:rsidRPr="00612C65">
        <w:rPr>
          <w:rFonts w:ascii="Arial" w:hAnsi="Arial" w:cs="Arial"/>
          <w:iCs/>
          <w:sz w:val="22"/>
          <w:szCs w:val="22"/>
        </w:rPr>
        <w:t>y</w:t>
      </w:r>
      <w:r w:rsidR="005C15C4" w:rsidRPr="00612C65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612C65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="004F4A7D">
        <w:rPr>
          <w:rFonts w:ascii="Arial" w:hAnsi="Arial" w:cs="Arial"/>
          <w:iCs/>
          <w:sz w:val="22"/>
          <w:szCs w:val="22"/>
        </w:rPr>
        <w:t xml:space="preserve">; </w:t>
      </w:r>
    </w:p>
    <w:p w:rsidR="00B316B4" w:rsidRPr="005F0A1A" w:rsidRDefault="00B316B4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Projekcie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Umowy;</w:t>
      </w:r>
      <w:r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„Przetwarzaniu danych osobowych”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jakiekolwiek operacje wykonywane na danych osobowych, takie jak zbieranie, utrwalanie, przechowywanie, opracowywanie, zmienianie, udostępnianie i usuwanie a zwłaszcza te, które wykonuje się w systemie informatycznym;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Pr="005F0A1A" w:rsidRDefault="00431E4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 w:rsidDel="00431E4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„SL2014”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aplikację główną centralnego systemu teleinformatycznego, o którym mowa w rozdziale 16 ustawy </w:t>
      </w:r>
      <w:r w:rsidR="00D66BC7">
        <w:rPr>
          <w:rFonts w:ascii="Arial" w:hAnsi="Arial" w:cs="Arial"/>
          <w:sz w:val="22"/>
          <w:szCs w:val="22"/>
        </w:rPr>
        <w:t>wdrożeniowej</w:t>
      </w:r>
      <w:r w:rsidR="00B316B4"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B316B4"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="00B316B4"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EA77C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EA77C8">
        <w:rPr>
          <w:rFonts w:ascii="Arial" w:hAnsi="Arial" w:cs="Arial"/>
          <w:sz w:val="22"/>
          <w:szCs w:val="22"/>
        </w:rPr>
        <w:t>1579</w:t>
      </w:r>
      <w:r w:rsidR="0024205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242051">
        <w:rPr>
          <w:rFonts w:ascii="Arial" w:hAnsi="Arial" w:cs="Arial"/>
          <w:sz w:val="22"/>
          <w:szCs w:val="22"/>
        </w:rPr>
        <w:t>późn</w:t>
      </w:r>
      <w:proofErr w:type="spellEnd"/>
      <w:r w:rsidR="00242051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zaliczkową, za pomocą którego Beneficjent wnioskuje o przekazanie płatności zaliczkowej lub Wniosek o płatność, za pomocą którego Beneficjent wnioskuje o przekazanie płatności pośredniej lub końcowej, obejmujący kwotę części poniesionych wydatków kwalifikowalnych, bądź rozlicza otrzymaną zaliczkę.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lastRenderedPageBreak/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Wniosek o dofinansowanie Projektu wraz z załącznikami, złożony przez wnioskodawcę ubiegającego się o Dofinansowanie realizacji Projektu w ramach RPO WM 2014-2020, stanowiący załącznik nr 1 do Umowy;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nakłady finansowe i/lub rzeczowe Beneficjenta w wysokości niezbędnej do uzupełnienia Dofinansowania Projektu. W ramach uzupełnienia Dofinansowania zapewniany jest minimalny wkład własny Beneficjenta, zgodnie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 xml:space="preserve">z zapisami Szczegółowego Opisu </w:t>
      </w:r>
      <w:r w:rsidR="0051794F" w:rsidRPr="005F0A1A">
        <w:rPr>
          <w:rFonts w:ascii="Arial" w:hAnsi="Arial" w:cs="Arial"/>
          <w:bCs/>
          <w:sz w:val="22"/>
          <w:szCs w:val="22"/>
        </w:rPr>
        <w:t xml:space="preserve">Osi </w:t>
      </w:r>
      <w:r w:rsidRPr="005F0A1A">
        <w:rPr>
          <w:rFonts w:ascii="Arial" w:hAnsi="Arial" w:cs="Arial"/>
          <w:bCs/>
          <w:sz w:val="22"/>
          <w:szCs w:val="22"/>
        </w:rPr>
        <w:t>Priorytet</w:t>
      </w:r>
      <w:r w:rsidR="0051794F" w:rsidRPr="005F0A1A">
        <w:rPr>
          <w:rFonts w:ascii="Arial" w:hAnsi="Arial" w:cs="Arial"/>
          <w:bCs/>
          <w:sz w:val="22"/>
          <w:szCs w:val="22"/>
        </w:rPr>
        <w:t>owych</w:t>
      </w:r>
      <w:r w:rsidR="00FE7B05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Regionalnego Programu Operacyjnego Województwa Mazowieckiego na lata 2014-2020;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 wydatki poniesione przez Beneficjenta w związku z realizacją Projektu w ramach RPO WM 2014-2020, zgodnie z Umową,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oraz zgodnie z prawem unijnym i krajowym, które kwalifikują się do Dofinansowania ze środków przeznaczonych na realizację RPO WM 2014-2020, w trybie określonym w Umowie;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>rialnego albo umowy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F83DF5" w:rsidRPr="00612C65" w:rsidRDefault="00E609B1" w:rsidP="00612C65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E400B2">
      <w:pPr>
        <w:pStyle w:val="Nagwek2"/>
      </w:pPr>
      <w:r w:rsidRPr="005F0A1A">
        <w:t xml:space="preserve">Przedmiot </w:t>
      </w:r>
      <w:r w:rsidR="00F3344E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5F0A1A" w:rsidRDefault="00176913" w:rsidP="00914FCC">
      <w:pPr>
        <w:pStyle w:val="Akapitzlist"/>
        <w:numPr>
          <w:ilvl w:val="0"/>
          <w:numId w:val="25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932416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 xml:space="preserve">ofinansowanie na realizację Projektu </w:t>
      </w:r>
      <w:r w:rsidR="00932416">
        <w:rPr>
          <w:rFonts w:ascii="Arial" w:hAnsi="Arial" w:cs="Arial"/>
          <w:sz w:val="22"/>
          <w:szCs w:val="22"/>
        </w:rPr>
        <w:t xml:space="preserve">wynosi </w:t>
      </w:r>
      <w:r w:rsidRPr="005F0A1A">
        <w:rPr>
          <w:rFonts w:ascii="Arial" w:hAnsi="Arial" w:cs="Arial"/>
          <w:sz w:val="22"/>
          <w:szCs w:val="22"/>
        </w:rPr>
        <w:t xml:space="preserve">w łącznej kwocie nieprzekraczającej </w:t>
      </w:r>
      <w:r w:rsidR="00E4725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 PLN (słownie: …) i stanowi nie więcej niż …… % całkowitych wydatków kwalifikowalnych Projektu</w:t>
      </w:r>
      <w:r w:rsidR="00E4725A">
        <w:rPr>
          <w:rFonts w:ascii="Arial" w:hAnsi="Arial" w:cs="Arial"/>
          <w:sz w:val="22"/>
          <w:szCs w:val="22"/>
        </w:rPr>
        <w:t>.</w:t>
      </w:r>
      <w:r w:rsidR="00932416">
        <w:rPr>
          <w:rFonts w:ascii="Arial" w:hAnsi="Arial" w:cs="Arial"/>
          <w:sz w:val="22"/>
          <w:szCs w:val="22"/>
        </w:rPr>
        <w:t xml:space="preserve"> </w:t>
      </w:r>
      <w:r w:rsidR="00E4725A">
        <w:rPr>
          <w:rFonts w:ascii="Arial" w:hAnsi="Arial" w:cs="Arial"/>
          <w:sz w:val="22"/>
          <w:szCs w:val="22"/>
        </w:rPr>
        <w:t xml:space="preserve">Na </w:t>
      </w:r>
      <w:r w:rsidR="00932416">
        <w:rPr>
          <w:rFonts w:ascii="Arial" w:hAnsi="Arial" w:cs="Arial"/>
          <w:sz w:val="22"/>
          <w:szCs w:val="22"/>
        </w:rPr>
        <w:t xml:space="preserve">warunkach określonych w Umowie, dofinansowanie </w:t>
      </w:r>
      <w:r w:rsidR="00E4725A">
        <w:rPr>
          <w:rFonts w:ascii="Arial" w:hAnsi="Arial" w:cs="Arial"/>
          <w:sz w:val="22"/>
          <w:szCs w:val="22"/>
        </w:rPr>
        <w:t xml:space="preserve"> zostanie</w:t>
      </w:r>
      <w:r w:rsidRPr="005F0A1A">
        <w:rPr>
          <w:rFonts w:ascii="Arial" w:hAnsi="Arial" w:cs="Arial"/>
          <w:sz w:val="22"/>
          <w:szCs w:val="22"/>
        </w:rPr>
        <w:t>:</w:t>
      </w:r>
    </w:p>
    <w:p w:rsidR="00E4725A" w:rsidRDefault="00932416" w:rsidP="00937046">
      <w:pPr>
        <w:numPr>
          <w:ilvl w:val="0"/>
          <w:numId w:val="21"/>
        </w:numPr>
        <w:tabs>
          <w:tab w:val="left" w:pos="1276"/>
        </w:tabs>
        <w:spacing w:before="60"/>
        <w:ind w:left="42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E4725A">
        <w:rPr>
          <w:rFonts w:ascii="Arial" w:hAnsi="Arial" w:cs="Arial"/>
          <w:sz w:val="22"/>
          <w:szCs w:val="22"/>
        </w:rPr>
        <w:t>rzekazane Beneficjentowi w wysokości nieprzekraczającej:</w:t>
      </w:r>
    </w:p>
    <w:p w:rsidR="008F7D17" w:rsidRPr="00B720E1" w:rsidRDefault="008F7D17" w:rsidP="00B720E1">
      <w:pPr>
        <w:pStyle w:val="Akapitzlist"/>
        <w:numPr>
          <w:ilvl w:val="0"/>
          <w:numId w:val="70"/>
        </w:numPr>
        <w:tabs>
          <w:tab w:val="left" w:pos="1276"/>
        </w:tabs>
        <w:spacing w:before="6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720E1">
        <w:rPr>
          <w:rFonts w:ascii="Arial" w:hAnsi="Arial" w:cs="Arial"/>
          <w:sz w:val="22"/>
          <w:szCs w:val="22"/>
        </w:rPr>
        <w:t xml:space="preserve">płatność ze środków europejskich w kwocie … </w:t>
      </w:r>
      <w:r w:rsidRPr="00B720E1">
        <w:rPr>
          <w:rFonts w:ascii="Arial" w:hAnsi="Arial" w:cs="Arial"/>
          <w:iCs/>
          <w:sz w:val="22"/>
          <w:szCs w:val="22"/>
        </w:rPr>
        <w:t>PLN (słownie …)</w:t>
      </w:r>
      <w:r w:rsidRPr="00B720E1">
        <w:rPr>
          <w:rFonts w:ascii="Arial" w:hAnsi="Arial" w:cs="Arial"/>
          <w:sz w:val="22"/>
          <w:szCs w:val="22"/>
        </w:rPr>
        <w:t>;</w:t>
      </w:r>
    </w:p>
    <w:p w:rsidR="00BC19C8" w:rsidRPr="00E4725A" w:rsidRDefault="008F7D17" w:rsidP="00B720E1">
      <w:pPr>
        <w:pStyle w:val="Akapitzlist"/>
        <w:numPr>
          <w:ilvl w:val="0"/>
          <w:numId w:val="70"/>
        </w:numPr>
        <w:tabs>
          <w:tab w:val="left" w:pos="993"/>
        </w:tabs>
        <w:spacing w:before="60" w:line="276" w:lineRule="auto"/>
        <w:ind w:left="851" w:hanging="142"/>
        <w:jc w:val="both"/>
        <w:rPr>
          <w:rFonts w:ascii="Arial" w:hAnsi="Arial" w:cs="Arial"/>
          <w:sz w:val="22"/>
          <w:szCs w:val="22"/>
        </w:rPr>
      </w:pPr>
      <w:r w:rsidRPr="00E4725A">
        <w:rPr>
          <w:rFonts w:ascii="Arial" w:hAnsi="Arial" w:cs="Arial"/>
          <w:sz w:val="22"/>
          <w:szCs w:val="22"/>
        </w:rPr>
        <w:t>dotacj</w:t>
      </w:r>
      <w:r w:rsidR="00FA6812">
        <w:rPr>
          <w:rFonts w:ascii="Arial" w:hAnsi="Arial" w:cs="Arial"/>
          <w:sz w:val="22"/>
          <w:szCs w:val="22"/>
        </w:rPr>
        <w:t>a</w:t>
      </w:r>
      <w:r w:rsidRPr="00E4725A">
        <w:rPr>
          <w:rFonts w:ascii="Arial" w:hAnsi="Arial" w:cs="Arial"/>
          <w:sz w:val="22"/>
          <w:szCs w:val="22"/>
        </w:rPr>
        <w:t xml:space="preserve"> celow</w:t>
      </w:r>
      <w:r w:rsidR="00FA6812">
        <w:rPr>
          <w:rFonts w:ascii="Arial" w:hAnsi="Arial" w:cs="Arial"/>
          <w:sz w:val="22"/>
          <w:szCs w:val="22"/>
        </w:rPr>
        <w:t>a</w:t>
      </w:r>
      <w:r w:rsidRPr="00E4725A">
        <w:rPr>
          <w:rFonts w:ascii="Arial" w:hAnsi="Arial" w:cs="Arial"/>
          <w:sz w:val="22"/>
          <w:szCs w:val="22"/>
        </w:rPr>
        <w:t xml:space="preserve"> z budżetu </w:t>
      </w:r>
      <w:r w:rsidR="004B6EB3" w:rsidRPr="00E4725A">
        <w:rPr>
          <w:rFonts w:ascii="Arial" w:hAnsi="Arial" w:cs="Arial"/>
          <w:sz w:val="22"/>
          <w:szCs w:val="22"/>
        </w:rPr>
        <w:t xml:space="preserve">państwa </w:t>
      </w:r>
      <w:r w:rsidRPr="00E4725A">
        <w:rPr>
          <w:rFonts w:ascii="Arial" w:hAnsi="Arial" w:cs="Arial"/>
          <w:sz w:val="22"/>
          <w:szCs w:val="22"/>
        </w:rPr>
        <w:t xml:space="preserve">w kwocie … .  </w:t>
      </w:r>
      <w:r w:rsidRPr="00E4725A">
        <w:rPr>
          <w:rFonts w:ascii="Arial" w:hAnsi="Arial" w:cs="Arial"/>
          <w:iCs/>
          <w:sz w:val="22"/>
          <w:szCs w:val="22"/>
        </w:rPr>
        <w:t>PLN (słownie …)</w:t>
      </w:r>
      <w:r w:rsidR="00A5576C" w:rsidRPr="00E4725A">
        <w:rPr>
          <w:rFonts w:ascii="Arial" w:hAnsi="Arial" w:cs="Arial"/>
          <w:sz w:val="22"/>
          <w:szCs w:val="22"/>
        </w:rPr>
        <w:t>;</w:t>
      </w:r>
    </w:p>
    <w:p w:rsidR="00D17CF1" w:rsidRPr="00E4725A" w:rsidRDefault="00E4725A" w:rsidP="00B720E1">
      <w:pPr>
        <w:pStyle w:val="Akapitzlist"/>
        <w:numPr>
          <w:ilvl w:val="0"/>
          <w:numId w:val="21"/>
        </w:numPr>
        <w:tabs>
          <w:tab w:val="left" w:pos="993"/>
        </w:tabs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rozliczone w wysokości nieprzekraczającej ……………PLN (słownie…) </w:t>
      </w:r>
      <w:r w:rsidR="00C04FD2">
        <w:rPr>
          <w:rFonts w:ascii="Arial" w:hAnsi="Arial" w:cs="Arial"/>
          <w:sz w:val="22"/>
          <w:szCs w:val="22"/>
        </w:rPr>
        <w:t>w zakresie środków europejskich</w:t>
      </w:r>
      <w:r>
        <w:rPr>
          <w:rFonts w:ascii="Arial" w:hAnsi="Arial" w:cs="Arial"/>
          <w:sz w:val="22"/>
          <w:szCs w:val="22"/>
        </w:rPr>
        <w:t xml:space="preserve"> przez Partnera będącego państwową jednostką budżetową</w:t>
      </w:r>
      <w:r w:rsidR="00BC4E10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BC4E10" w:rsidRPr="00BC4E10">
        <w:rPr>
          <w:rFonts w:ascii="Arial" w:hAnsi="Arial" w:cs="Arial"/>
          <w:sz w:val="22"/>
          <w:szCs w:val="22"/>
          <w:vertAlign w:val="superscript"/>
        </w:rPr>
        <w:t>)</w:t>
      </w:r>
      <w:r w:rsidR="00580F00" w:rsidRPr="00580F00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914FCC">
      <w:pPr>
        <w:numPr>
          <w:ilvl w:val="0"/>
          <w:numId w:val="25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 xml:space="preserve">mowy, o ile wydatki </w:t>
      </w:r>
      <w:r w:rsidRPr="005F0A1A">
        <w:rPr>
          <w:rFonts w:ascii="Arial" w:hAnsi="Arial" w:cs="Arial"/>
          <w:bCs/>
          <w:sz w:val="22"/>
          <w:szCs w:val="22"/>
        </w:rPr>
        <w:lastRenderedPageBreak/>
        <w:t>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Pr="005F0A1A" w:rsidRDefault="003C51A3" w:rsidP="00914FC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937046">
      <w:pPr>
        <w:numPr>
          <w:ilvl w:val="0"/>
          <w:numId w:val="14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. W przypadku dokonania zmian w Projekcie, o których mowa w § 2</w:t>
      </w:r>
      <w:r w:rsidR="00E1329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937046">
      <w:pPr>
        <w:pStyle w:val="Tekstpodstawowy"/>
        <w:numPr>
          <w:ilvl w:val="0"/>
          <w:numId w:val="14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</w:t>
      </w:r>
      <w:r w:rsidR="00A10076" w:rsidRPr="005F0A1A">
        <w:rPr>
          <w:rFonts w:ascii="Arial" w:hAnsi="Arial" w:cs="Arial"/>
          <w:sz w:val="22"/>
          <w:szCs w:val="22"/>
        </w:rPr>
        <w:t xml:space="preserve">aktualnych/obowiązujących </w:t>
      </w:r>
      <w:r w:rsidR="00985713" w:rsidRPr="005F0A1A">
        <w:rPr>
          <w:rFonts w:ascii="Arial" w:hAnsi="Arial" w:cs="Arial"/>
          <w:sz w:val="22"/>
          <w:szCs w:val="22"/>
        </w:rPr>
        <w:t>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7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937046">
      <w:pPr>
        <w:pStyle w:val="Tekstpodstawowy"/>
        <w:numPr>
          <w:ilvl w:val="1"/>
          <w:numId w:val="14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937046">
      <w:pPr>
        <w:pStyle w:val="Akapitzlist"/>
        <w:numPr>
          <w:ilvl w:val="0"/>
          <w:numId w:val="14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F142B5" w:rsidRDefault="00F142B5" w:rsidP="00F142B5">
      <w:pPr>
        <w:pStyle w:val="Akapitzlist"/>
        <w:numPr>
          <w:ilvl w:val="0"/>
          <w:numId w:val="14"/>
        </w:numPr>
        <w:jc w:val="both"/>
      </w:pPr>
      <w:r w:rsidRPr="00F142B5">
        <w:rPr>
          <w:rFonts w:ascii="Arial" w:hAnsi="Arial" w:cs="Arial"/>
          <w:sz w:val="22"/>
          <w:szCs w:val="22"/>
        </w:rPr>
        <w:t xml:space="preserve">W przypadku, gdy ogłoszona w trakcie realizacji projektu (po podpisaniu </w:t>
      </w:r>
      <w:r w:rsidR="000E66AA">
        <w:rPr>
          <w:rFonts w:ascii="Arial" w:hAnsi="Arial" w:cs="Arial"/>
          <w:sz w:val="22"/>
          <w:szCs w:val="22"/>
        </w:rPr>
        <w:t>U</w:t>
      </w:r>
      <w:r w:rsidRPr="00F142B5">
        <w:rPr>
          <w:rFonts w:ascii="Arial" w:hAnsi="Arial" w:cs="Arial"/>
          <w:sz w:val="22"/>
          <w:szCs w:val="22"/>
        </w:rPr>
        <w:t xml:space="preserve">mowy) wersja Wytycznych w zakresie kwalifikowalności wydatków </w:t>
      </w:r>
      <w:r w:rsidRPr="005F0A1A">
        <w:rPr>
          <w:rFonts w:ascii="Arial" w:hAnsi="Arial" w:cs="Arial"/>
          <w:sz w:val="22"/>
          <w:szCs w:val="22"/>
        </w:rPr>
        <w:t>w ramach Europejskiego Funduszu Rozwoju Regionalnego, Europejskiego Funduszu Społecznego oraz Funduszu Spójności na lata 2014-2020</w:t>
      </w:r>
      <w:r w:rsidRPr="00F142B5">
        <w:rPr>
          <w:rFonts w:ascii="Arial" w:hAnsi="Arial" w:cs="Arial"/>
          <w:sz w:val="22"/>
          <w:szCs w:val="22"/>
        </w:rPr>
        <w:t xml:space="preserve"> wprowadza rozwiązania korzystniejsze dla </w:t>
      </w:r>
      <w:r>
        <w:rPr>
          <w:rFonts w:ascii="Arial" w:hAnsi="Arial" w:cs="Arial"/>
          <w:sz w:val="22"/>
          <w:szCs w:val="22"/>
        </w:rPr>
        <w:t>B</w:t>
      </w:r>
      <w:r w:rsidRPr="00F142B5">
        <w:rPr>
          <w:rFonts w:ascii="Arial" w:hAnsi="Arial" w:cs="Arial"/>
          <w:sz w:val="22"/>
          <w:szCs w:val="22"/>
        </w:rPr>
        <w:t xml:space="preserve">eneficjenta, warunkiem ewentualnego ich stosowania w odniesieniu do wydatków poniesionych przed tym dniem oraz umów zawartych w wyniku postępowań przeprowadzonych zgodnie z wymogami </w:t>
      </w:r>
      <w:r w:rsidRPr="00F142B5">
        <w:rPr>
          <w:rFonts w:ascii="Arial" w:hAnsi="Arial" w:cs="Arial"/>
          <w:sz w:val="22"/>
          <w:szCs w:val="22"/>
        </w:rPr>
        <w:lastRenderedPageBreak/>
        <w:t>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>
        <w:t xml:space="preserve"> 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937046">
      <w:pPr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937046">
      <w:pPr>
        <w:numPr>
          <w:ilvl w:val="1"/>
          <w:numId w:val="12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</w:t>
      </w:r>
      <w:r w:rsidR="00B65B73">
        <w:rPr>
          <w:rFonts w:ascii="Arial" w:hAnsi="Arial" w:cs="Arial"/>
          <w:iCs/>
          <w:sz w:val="22"/>
          <w:szCs w:val="22"/>
        </w:rPr>
        <w:t>W</w:t>
      </w:r>
      <w:r w:rsidR="008D0FB9" w:rsidRPr="005F0A1A">
        <w:rPr>
          <w:rFonts w:ascii="Arial" w:hAnsi="Arial" w:cs="Arial"/>
          <w:iCs/>
          <w:sz w:val="22"/>
          <w:szCs w:val="22"/>
        </w:rPr>
        <w:t>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937046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w </w:t>
      </w:r>
      <w:r w:rsidR="00687DC7" w:rsidRPr="005F0A1A">
        <w:rPr>
          <w:rFonts w:ascii="Arial" w:hAnsi="Arial" w:cs="Arial"/>
          <w:sz w:val="22"/>
          <w:szCs w:val="22"/>
        </w:rPr>
        <w:t>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Beneficjent rozlicza usługi objęte stawkami jednostkowymi zgodnie z Wytycznymi, o których mowa w § 3 ust. 2  oraz zgodnie z </w:t>
      </w:r>
      <w:r w:rsidR="005818BD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>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Załączone do wniosku o płatność…………………………………… </w:t>
      </w:r>
    </w:p>
    <w:p w:rsidR="0081445F" w:rsidRDefault="0081445F" w:rsidP="00B83F51">
      <w:pPr>
        <w:numPr>
          <w:ilvl w:val="1"/>
          <w:numId w:val="12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Dostępne podczas kontroli na miejscu……………………………. </w:t>
      </w:r>
    </w:p>
    <w:p w:rsidR="0081445F" w:rsidRDefault="0081445F" w:rsidP="004C1BF2">
      <w:pPr>
        <w:pStyle w:val="Akapitzlist"/>
        <w:numPr>
          <w:ilvl w:val="0"/>
          <w:numId w:val="12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B94338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proofErr w:type="spellStart"/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</w:t>
      </w:r>
      <w:proofErr w:type="spellEnd"/>
      <w:r w:rsidR="003A5E35" w:rsidRPr="005F0A1A">
        <w:rPr>
          <w:rFonts w:ascii="Arial" w:hAnsi="Arial" w:cs="Arial"/>
          <w:sz w:val="22"/>
          <w:szCs w:val="22"/>
        </w:rPr>
        <w:t>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0E66AA">
        <w:rPr>
          <w:rFonts w:ascii="Arial" w:hAnsi="Arial" w:cs="Arial"/>
          <w:sz w:val="22"/>
          <w:szCs w:val="22"/>
        </w:rPr>
        <w:t>U</w:t>
      </w:r>
      <w:r w:rsidR="006A7C05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B94338">
      <w:pPr>
        <w:numPr>
          <w:ilvl w:val="0"/>
          <w:numId w:val="4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</w:t>
      </w:r>
      <w:r w:rsidR="00034956" w:rsidRPr="005F0A1A">
        <w:rPr>
          <w:rFonts w:ascii="Arial" w:hAnsi="Arial" w:cs="Arial"/>
          <w:sz w:val="22"/>
          <w:szCs w:val="22"/>
        </w:rPr>
        <w:t xml:space="preserve"> </w:t>
      </w:r>
      <w:r w:rsidR="008C64E4" w:rsidRPr="005F0A1A">
        <w:rPr>
          <w:rFonts w:ascii="Arial" w:hAnsi="Arial" w:cs="Arial"/>
          <w:sz w:val="22"/>
          <w:szCs w:val="22"/>
        </w:rPr>
        <w:t>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>zapisami § 2</w:t>
      </w:r>
      <w:r w:rsidR="00672B16" w:rsidRPr="005F0A1A">
        <w:rPr>
          <w:rFonts w:ascii="Arial" w:hAnsi="Arial" w:cs="Arial"/>
          <w:sz w:val="22"/>
          <w:szCs w:val="22"/>
        </w:rPr>
        <w:t>4</w:t>
      </w:r>
      <w:r w:rsidR="002E3EEE" w:rsidRPr="005F0A1A">
        <w:rPr>
          <w:rFonts w:ascii="Arial" w:hAnsi="Arial" w:cs="Arial"/>
          <w:sz w:val="22"/>
          <w:szCs w:val="22"/>
        </w:rPr>
        <w:t xml:space="preserve"> </w:t>
      </w:r>
      <w:r w:rsidR="000E66AA">
        <w:rPr>
          <w:rFonts w:ascii="Arial" w:hAnsi="Arial" w:cs="Arial"/>
          <w:sz w:val="22"/>
          <w:szCs w:val="22"/>
        </w:rPr>
        <w:t>U</w:t>
      </w:r>
      <w:r w:rsidR="002E3EEE" w:rsidRPr="005F0A1A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przetwarzanie danych osobowych zgodnie z ustawą </w:t>
      </w:r>
      <w:r w:rsidR="00BF41D5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E400B2">
      <w:pPr>
        <w:pStyle w:val="Nagwek2"/>
      </w:pPr>
      <w:r w:rsidRPr="001E3C39"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B94338">
      <w:pPr>
        <w:numPr>
          <w:ilvl w:val="0"/>
          <w:numId w:val="40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B94338">
      <w:pPr>
        <w:numPr>
          <w:ilvl w:val="0"/>
          <w:numId w:val="40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B94338">
      <w:pPr>
        <w:numPr>
          <w:ilvl w:val="0"/>
          <w:numId w:val="40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lastRenderedPageBreak/>
        <w:t xml:space="preserve">§ 8 </w:t>
      </w:r>
    </w:p>
    <w:p w:rsidR="008F7D17" w:rsidRPr="005F0A1A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Dofinansowanie, o którym mowa w § 2, wypłacane </w:t>
      </w:r>
      <w:r w:rsidR="008F7B1C" w:rsidRPr="005F0A1A">
        <w:rPr>
          <w:rFonts w:ascii="Arial" w:hAnsi="Arial" w:cs="Arial"/>
          <w:sz w:val="22"/>
          <w:szCs w:val="22"/>
        </w:rPr>
        <w:t xml:space="preserve">jest </w:t>
      </w:r>
      <w:r w:rsidRPr="005F0A1A">
        <w:rPr>
          <w:rFonts w:ascii="Arial" w:hAnsi="Arial" w:cs="Arial"/>
          <w:sz w:val="22"/>
          <w:szCs w:val="22"/>
        </w:rPr>
        <w:t xml:space="preserve">w formie zaliczki </w:t>
      </w:r>
      <w:r w:rsidR="0028226D" w:rsidRPr="005F0A1A">
        <w:rPr>
          <w:rFonts w:ascii="Arial" w:hAnsi="Arial" w:cs="Arial"/>
          <w:sz w:val="22"/>
          <w:szCs w:val="22"/>
        </w:rPr>
        <w:t xml:space="preserve">lub refundacji poniesionych wydatków </w:t>
      </w:r>
      <w:r w:rsidR="00C830A0">
        <w:rPr>
          <w:rFonts w:ascii="Arial" w:hAnsi="Arial" w:cs="Arial"/>
          <w:sz w:val="22"/>
          <w:szCs w:val="22"/>
        </w:rPr>
        <w:t>oraz rozliczan</w:t>
      </w:r>
      <w:r w:rsidR="008C69F8">
        <w:rPr>
          <w:rFonts w:ascii="Arial" w:hAnsi="Arial" w:cs="Arial"/>
          <w:sz w:val="22"/>
          <w:szCs w:val="22"/>
        </w:rPr>
        <w:t>e</w:t>
      </w:r>
      <w:r w:rsidR="00C830A0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C830A0" w:rsidRPr="00C830A0">
        <w:rPr>
          <w:rFonts w:ascii="Arial" w:hAnsi="Arial" w:cs="Arial"/>
          <w:sz w:val="22"/>
          <w:szCs w:val="22"/>
          <w:vertAlign w:val="superscript"/>
        </w:rPr>
        <w:t>)</w:t>
      </w:r>
      <w:r w:rsidR="00C830A0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wysokości określonej w harmonogramie płatności stanowiącym załącznik nr 4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DF1A65">
        <w:rPr>
          <w:rFonts w:ascii="Arial" w:hAnsi="Arial" w:cs="Arial"/>
          <w:sz w:val="22"/>
          <w:szCs w:val="22"/>
        </w:rPr>
        <w:t>,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C43691">
        <w:rPr>
          <w:rFonts w:ascii="Arial" w:hAnsi="Arial" w:cs="Arial"/>
          <w:sz w:val="22"/>
          <w:szCs w:val="22"/>
        </w:rPr>
        <w:t xml:space="preserve">który </w:t>
      </w:r>
      <w:r w:rsidR="004679E9">
        <w:rPr>
          <w:rFonts w:ascii="Arial" w:hAnsi="Arial" w:cs="Arial"/>
          <w:sz w:val="22"/>
          <w:szCs w:val="22"/>
        </w:rPr>
        <w:t>Beneficjent</w:t>
      </w:r>
      <w:r w:rsidR="004B0B19">
        <w:rPr>
          <w:rFonts w:ascii="Arial" w:hAnsi="Arial" w:cs="Arial"/>
          <w:sz w:val="22"/>
          <w:szCs w:val="22"/>
        </w:rPr>
        <w:t xml:space="preserve"> </w:t>
      </w:r>
      <w:r w:rsidR="004679E9">
        <w:rPr>
          <w:rFonts w:ascii="Arial" w:hAnsi="Arial" w:cs="Arial"/>
          <w:sz w:val="22"/>
          <w:szCs w:val="22"/>
        </w:rPr>
        <w:t xml:space="preserve">dołącza </w:t>
      </w:r>
      <w:r w:rsidR="004B0B19">
        <w:rPr>
          <w:rFonts w:ascii="Arial" w:hAnsi="Arial" w:cs="Arial"/>
          <w:sz w:val="22"/>
          <w:szCs w:val="22"/>
        </w:rPr>
        <w:t>w SL2014</w:t>
      </w:r>
      <w:r w:rsidRPr="005F0A1A">
        <w:rPr>
          <w:rFonts w:ascii="Arial" w:hAnsi="Arial" w:cs="Arial"/>
          <w:sz w:val="22"/>
          <w:szCs w:val="22"/>
        </w:rPr>
        <w:t>,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zastrzeżeniem § 9. </w:t>
      </w:r>
    </w:p>
    <w:p w:rsidR="008F7D17" w:rsidRPr="005F0A1A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 o którym mowa w ust. 1,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 płatności, o którym mowa w ust. 1, może podlegać aktualizacji</w:t>
      </w:r>
      <w:r w:rsidR="00215FD7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  <w:r w:rsidR="00CC5E53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B94338">
      <w:pPr>
        <w:pStyle w:val="Akapitzlist"/>
        <w:numPr>
          <w:ilvl w:val="2"/>
          <w:numId w:val="59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B94338">
      <w:pPr>
        <w:pStyle w:val="Akapitzlist"/>
        <w:numPr>
          <w:ilvl w:val="2"/>
          <w:numId w:val="59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F674D0" w:rsidRPr="005F0A1A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</w:t>
      </w:r>
      <w:r w:rsidR="00C830A0">
        <w:rPr>
          <w:rFonts w:ascii="Arial" w:hAnsi="Arial" w:cs="Arial"/>
          <w:sz w:val="22"/>
          <w:szCs w:val="22"/>
        </w:rPr>
        <w:t xml:space="preserve">, o którym mowa w </w:t>
      </w:r>
      <w:r w:rsidR="00C830A0" w:rsidRPr="005F0A1A">
        <w:rPr>
          <w:rFonts w:ascii="Arial" w:hAnsi="Arial" w:cs="Arial"/>
          <w:sz w:val="22"/>
          <w:szCs w:val="22"/>
        </w:rPr>
        <w:t>§</w:t>
      </w:r>
      <w:r w:rsidR="00C830A0">
        <w:rPr>
          <w:rFonts w:ascii="Arial" w:hAnsi="Arial" w:cs="Arial"/>
          <w:sz w:val="22"/>
          <w:szCs w:val="22"/>
        </w:rPr>
        <w:t xml:space="preserve"> 2 ust. 1</w:t>
      </w:r>
      <w:r w:rsidR="000816C7">
        <w:rPr>
          <w:rFonts w:ascii="Arial" w:hAnsi="Arial" w:cs="Arial"/>
          <w:sz w:val="22"/>
          <w:szCs w:val="22"/>
        </w:rPr>
        <w:t xml:space="preserve"> pkt 1</w:t>
      </w:r>
      <w:r w:rsidR="00C830A0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są przekazywane na następujący rachunek bankowy Beneficjenta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  <w:r w:rsidR="00C91293" w:rsidRPr="005F0A1A">
        <w:rPr>
          <w:rFonts w:ascii="Arial" w:hAnsi="Arial" w:cs="Arial"/>
          <w:sz w:val="22"/>
          <w:szCs w:val="22"/>
        </w:rPr>
        <w:t>…………</w:t>
      </w:r>
      <w:r w:rsidRPr="005F0A1A">
        <w:rPr>
          <w:rFonts w:ascii="Arial" w:hAnsi="Arial" w:cs="Arial"/>
          <w:sz w:val="22"/>
          <w:szCs w:val="22"/>
        </w:rPr>
        <w:t xml:space="preserve"> ………………………………………………………………….</w:t>
      </w:r>
    </w:p>
    <w:p w:rsidR="00F674D0" w:rsidRDefault="00F674D0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Wszystkie płatności dokonywane przez Ben</w:t>
      </w:r>
      <w:r w:rsidR="00350549" w:rsidRPr="005F0A1A">
        <w:rPr>
          <w:rFonts w:ascii="Arial" w:hAnsi="Arial" w:cs="Arial"/>
          <w:sz w:val="22"/>
          <w:szCs w:val="22"/>
        </w:rPr>
        <w:t>eficjenta w związku z realizacją</w:t>
      </w:r>
      <w:r w:rsidRPr="005F0A1A">
        <w:rPr>
          <w:rFonts w:ascii="Arial" w:hAnsi="Arial" w:cs="Arial"/>
          <w:sz w:val="22"/>
          <w:szCs w:val="22"/>
        </w:rPr>
        <w:t xml:space="preserve">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będą dokonywane z wyodrębnionego dla </w:t>
      </w:r>
      <w:r w:rsidR="005C75E2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rachunku bankowego</w:t>
      </w:r>
      <w:r w:rsidR="00350549" w:rsidRPr="005F0A1A">
        <w:rPr>
          <w:rFonts w:ascii="Arial" w:hAnsi="Arial" w:cs="Arial"/>
          <w:sz w:val="22"/>
          <w:szCs w:val="22"/>
        </w:rPr>
        <w:t>: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="005D23AE" w:rsidRPr="005F0A1A">
        <w:rPr>
          <w:rFonts w:ascii="Arial" w:hAnsi="Arial" w:cs="Arial"/>
          <w:sz w:val="22"/>
          <w:szCs w:val="22"/>
        </w:rPr>
        <w:t>o numerze</w:t>
      </w:r>
      <w:r w:rsidR="005C75E2" w:rsidRPr="005F0A1A">
        <w:rPr>
          <w:rFonts w:ascii="Arial" w:hAnsi="Arial" w:cs="Arial"/>
          <w:sz w:val="22"/>
          <w:szCs w:val="22"/>
        </w:rPr>
        <w:t xml:space="preserve"> </w:t>
      </w:r>
      <w:r w:rsidR="00AF16DB" w:rsidRPr="005F0A1A">
        <w:rPr>
          <w:rFonts w:ascii="Arial" w:hAnsi="Arial" w:cs="Arial"/>
          <w:sz w:val="22"/>
          <w:szCs w:val="22"/>
        </w:rPr>
        <w:t>………………………………..</w:t>
      </w:r>
      <w:r w:rsidR="005D23AE" w:rsidRPr="005F0A1A">
        <w:rPr>
          <w:rFonts w:ascii="Arial" w:hAnsi="Arial" w:cs="Arial"/>
          <w:sz w:val="22"/>
          <w:szCs w:val="22"/>
        </w:rPr>
        <w:t>/wskazanego powyżej</w:t>
      </w:r>
      <w:r w:rsidR="00C64D93" w:rsidRPr="005F0A1A">
        <w:rPr>
          <w:rStyle w:val="Odwoanieprzypisudolnego"/>
          <w:rFonts w:ascii="Arial" w:hAnsi="Arial" w:cs="Arial"/>
          <w:sz w:val="22"/>
          <w:szCs w:val="22"/>
        </w:rPr>
        <w:footnoteReference w:id="13"/>
      </w:r>
      <w:r w:rsidR="00C64D9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5D23AE" w:rsidRPr="005F0A1A">
        <w:rPr>
          <w:rFonts w:ascii="Arial" w:hAnsi="Arial" w:cs="Arial"/>
          <w:sz w:val="22"/>
          <w:szCs w:val="22"/>
        </w:rPr>
        <w:t>.</w:t>
      </w:r>
    </w:p>
    <w:p w:rsidR="008F06E5" w:rsidRPr="008F06E5" w:rsidRDefault="008F06E5" w:rsidP="00937046">
      <w:pPr>
        <w:tabs>
          <w:tab w:val="num" w:pos="2880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8F06E5">
        <w:rPr>
          <w:rFonts w:ascii="Arial" w:hAnsi="Arial" w:cs="Arial"/>
          <w:sz w:val="22"/>
          <w:szCs w:val="22"/>
        </w:rPr>
        <w:t>Dopuszcza się możliwość dokonywania wydatków z rachu</w:t>
      </w:r>
      <w:r>
        <w:rPr>
          <w:rFonts w:ascii="Arial" w:hAnsi="Arial" w:cs="Arial"/>
          <w:sz w:val="22"/>
          <w:szCs w:val="22"/>
        </w:rPr>
        <w:t>nku innego niż wskazany powyżej</w:t>
      </w:r>
      <w:r w:rsidRPr="008F06E5">
        <w:rPr>
          <w:rFonts w:ascii="Arial" w:hAnsi="Arial" w:cs="Arial"/>
          <w:sz w:val="22"/>
          <w:szCs w:val="22"/>
        </w:rPr>
        <w:t xml:space="preserve">, o ile Beneficjent udokumentuje poniesienie wydatków z takiego rachunku oraz wykaże refundację tych wydatków, ze środków zgromadzonych na wyodrębnionym </w:t>
      </w:r>
      <w:r>
        <w:rPr>
          <w:rFonts w:ascii="Arial" w:hAnsi="Arial" w:cs="Arial"/>
          <w:sz w:val="22"/>
          <w:szCs w:val="22"/>
        </w:rPr>
        <w:t xml:space="preserve">dla projektu </w:t>
      </w:r>
      <w:r w:rsidRPr="008F06E5">
        <w:rPr>
          <w:rFonts w:ascii="Arial" w:hAnsi="Arial" w:cs="Arial"/>
          <w:sz w:val="22"/>
          <w:szCs w:val="22"/>
        </w:rPr>
        <w:t>rachunku</w:t>
      </w:r>
      <w:r>
        <w:rPr>
          <w:rFonts w:ascii="Arial" w:hAnsi="Arial" w:cs="Arial"/>
          <w:sz w:val="22"/>
          <w:szCs w:val="22"/>
        </w:rPr>
        <w:t>.</w:t>
      </w:r>
    </w:p>
    <w:p w:rsidR="000B6509" w:rsidRPr="005F0A1A" w:rsidRDefault="000B6509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Pr="00D56FAE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C47397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="00C4739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proofErr w:type="spellStart"/>
      <w:r w:rsidRPr="005F0A1A">
        <w:rPr>
          <w:rFonts w:ascii="Arial" w:hAnsi="Arial" w:cs="Arial"/>
          <w:sz w:val="22"/>
          <w:szCs w:val="22"/>
        </w:rPr>
        <w:t>pozaprojektowej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działalności</w:t>
      </w:r>
      <w:r w:rsidR="00B0733D" w:rsidRPr="005F0A1A">
        <w:rPr>
          <w:rFonts w:ascii="Arial" w:hAnsi="Arial" w:cs="Arial"/>
          <w:sz w:val="22"/>
          <w:szCs w:val="22"/>
        </w:rPr>
        <w:t>, pod rygorem zwrotu całości lub części dofinansowania określonym w</w:t>
      </w:r>
      <w:r w:rsidRPr="005F0A1A">
        <w:rPr>
          <w:rFonts w:ascii="Arial" w:hAnsi="Arial" w:cs="Arial"/>
          <w:sz w:val="22"/>
          <w:szCs w:val="22"/>
        </w:rPr>
        <w:t xml:space="preserve"> § </w:t>
      </w:r>
      <w:r w:rsidR="008568B2" w:rsidRPr="005F0A1A">
        <w:rPr>
          <w:rFonts w:ascii="Arial" w:hAnsi="Arial" w:cs="Arial"/>
          <w:sz w:val="22"/>
          <w:szCs w:val="22"/>
        </w:rPr>
        <w:t>14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 xml:space="preserve">za pośrednictwem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5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B720E1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niezwłocznie poinformować Instytucję Pośredniczącą o zmianie rachunku bankowego, o którym mowa w ust. </w:t>
      </w:r>
      <w:r w:rsidR="007A0A6B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4C41B6" w:rsidRDefault="008F7D17" w:rsidP="00B720E1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</w:t>
      </w:r>
      <w:r w:rsidR="004C4ED9" w:rsidRPr="005F0A1A">
        <w:rPr>
          <w:rFonts w:ascii="Arial" w:hAnsi="Arial" w:cs="Arial"/>
          <w:sz w:val="22"/>
          <w:szCs w:val="22"/>
        </w:rPr>
        <w:t>dsetki bankowe od przekazanych B</w:t>
      </w:r>
      <w:r w:rsidRPr="005F0A1A">
        <w:rPr>
          <w:rFonts w:ascii="Arial" w:hAnsi="Arial" w:cs="Arial"/>
          <w:sz w:val="22"/>
          <w:szCs w:val="22"/>
        </w:rPr>
        <w:t>eneficjentowi transz dofinansowania podlegają zwrotowi</w:t>
      </w:r>
      <w:r w:rsidR="00A3769D" w:rsidRPr="004C41B6">
        <w:t xml:space="preserve"> </w:t>
      </w:r>
      <w:r w:rsidR="004C41B6">
        <w:rPr>
          <w:rFonts w:ascii="Arial" w:hAnsi="Arial" w:cs="Arial"/>
          <w:sz w:val="22"/>
          <w:szCs w:val="22"/>
        </w:rPr>
        <w:t>po zakończeniu realizacji Projektu w terminie zgodnym z terminem wskazanym w § 10 ust. 7 oraz na każde wezwanie Instytucji Pośredniczącej</w:t>
      </w:r>
      <w:r w:rsidR="00A3769D" w:rsidRPr="004C41B6">
        <w:rPr>
          <w:rFonts w:ascii="Arial" w:hAnsi="Arial" w:cs="Arial"/>
          <w:sz w:val="22"/>
          <w:szCs w:val="22"/>
        </w:rPr>
        <w:t>,</w:t>
      </w:r>
      <w:r w:rsidRPr="004C41B6">
        <w:rPr>
          <w:rFonts w:ascii="Arial" w:hAnsi="Arial" w:cs="Arial"/>
          <w:sz w:val="22"/>
          <w:szCs w:val="22"/>
        </w:rPr>
        <w:t xml:space="preserve"> o ile przepisy odrębne nie stanowią inaczej.</w:t>
      </w:r>
    </w:p>
    <w:p w:rsidR="008F7D17" w:rsidRPr="005F0A1A" w:rsidRDefault="008F7D17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41B6">
        <w:rPr>
          <w:rFonts w:ascii="Arial" w:hAnsi="Arial" w:cs="Arial"/>
          <w:sz w:val="22"/>
          <w:szCs w:val="22"/>
        </w:rPr>
        <w:t xml:space="preserve">Beneficjent przekazuje informację </w:t>
      </w:r>
      <w:r w:rsidR="00992864" w:rsidRPr="004C41B6">
        <w:rPr>
          <w:rFonts w:ascii="Arial" w:hAnsi="Arial" w:cs="Arial"/>
          <w:sz w:val="22"/>
          <w:szCs w:val="22"/>
        </w:rPr>
        <w:t xml:space="preserve">na temat </w:t>
      </w:r>
      <w:r w:rsidR="00B60EC3" w:rsidRPr="004C41B6">
        <w:rPr>
          <w:rFonts w:ascii="Arial" w:hAnsi="Arial" w:cs="Arial"/>
          <w:sz w:val="22"/>
          <w:szCs w:val="22"/>
        </w:rPr>
        <w:t>wysokości</w:t>
      </w:r>
      <w:r w:rsidR="00A3769D" w:rsidRPr="004C41B6">
        <w:rPr>
          <w:rFonts w:ascii="Arial" w:hAnsi="Arial" w:cs="Arial"/>
          <w:sz w:val="22"/>
          <w:szCs w:val="22"/>
        </w:rPr>
        <w:t xml:space="preserve"> i </w:t>
      </w:r>
      <w:r w:rsidR="00992864" w:rsidRPr="005F0A1A">
        <w:rPr>
          <w:rFonts w:ascii="Arial" w:hAnsi="Arial" w:cs="Arial"/>
          <w:sz w:val="22"/>
          <w:szCs w:val="22"/>
        </w:rPr>
        <w:t xml:space="preserve">zwrotu </w:t>
      </w:r>
      <w:r w:rsidRPr="005F0A1A">
        <w:rPr>
          <w:rFonts w:ascii="Arial" w:hAnsi="Arial" w:cs="Arial"/>
          <w:sz w:val="22"/>
          <w:szCs w:val="22"/>
        </w:rPr>
        <w:t>odset</w:t>
      </w:r>
      <w:r w:rsidR="0099286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k, o których mowa w ust. 8, </w:t>
      </w:r>
      <w:r w:rsidR="00B60EC3" w:rsidRPr="00B60EC3">
        <w:rPr>
          <w:rFonts w:ascii="Arial" w:hAnsi="Arial" w:cs="Arial"/>
          <w:sz w:val="22"/>
          <w:szCs w:val="22"/>
        </w:rPr>
        <w:t>we wnioskach o płatność, w terminach wskazanych w § 10 ust. 2 oraz na każde wezwanie Instytucji Pośredniczącej.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7D3830" w:rsidRPr="005F0A1A" w:rsidRDefault="007D3830" w:rsidP="00B94338">
      <w:pPr>
        <w:numPr>
          <w:ilvl w:val="3"/>
          <w:numId w:val="47"/>
        </w:numPr>
        <w:tabs>
          <w:tab w:val="num" w:pos="2880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122093">
        <w:rPr>
          <w:rFonts w:ascii="Arial" w:hAnsi="Arial" w:cs="Arial"/>
          <w:sz w:val="22"/>
          <w:szCs w:val="22"/>
        </w:rPr>
        <w:t>Zaliczki pochodzące z dotacji</w:t>
      </w:r>
      <w:r w:rsidR="007D795D">
        <w:rPr>
          <w:rFonts w:ascii="Arial" w:hAnsi="Arial" w:cs="Arial"/>
          <w:sz w:val="22"/>
          <w:szCs w:val="22"/>
        </w:rPr>
        <w:t xml:space="preserve"> celowej</w:t>
      </w:r>
      <w:r w:rsidRPr="00122093">
        <w:rPr>
          <w:rFonts w:ascii="Arial" w:hAnsi="Arial" w:cs="Arial"/>
          <w:sz w:val="22"/>
          <w:szCs w:val="22"/>
        </w:rPr>
        <w:t xml:space="preserve"> z budżetu państwa, </w:t>
      </w:r>
      <w:r>
        <w:rPr>
          <w:rFonts w:ascii="Arial" w:hAnsi="Arial" w:cs="Arial"/>
          <w:sz w:val="22"/>
          <w:szCs w:val="22"/>
        </w:rPr>
        <w:t>niewydatkowane w ramach P</w:t>
      </w:r>
      <w:r w:rsidRPr="00122093">
        <w:rPr>
          <w:rFonts w:ascii="Arial" w:hAnsi="Arial" w:cs="Arial"/>
          <w:sz w:val="22"/>
          <w:szCs w:val="22"/>
        </w:rPr>
        <w:t xml:space="preserve">rojektu, podlegają zwrotowi </w:t>
      </w:r>
      <w:r w:rsidR="007B4364">
        <w:rPr>
          <w:rFonts w:ascii="Arial" w:hAnsi="Arial" w:cs="Arial"/>
          <w:sz w:val="22"/>
          <w:szCs w:val="22"/>
        </w:rPr>
        <w:t xml:space="preserve">na rachunek wskazany przez </w:t>
      </w:r>
      <w:r w:rsidR="004B7960">
        <w:rPr>
          <w:rFonts w:ascii="Arial" w:hAnsi="Arial" w:cs="Arial"/>
          <w:sz w:val="22"/>
          <w:szCs w:val="22"/>
        </w:rPr>
        <w:t>Instytucj</w:t>
      </w:r>
      <w:r w:rsidR="007B4364">
        <w:rPr>
          <w:rFonts w:ascii="Arial" w:hAnsi="Arial" w:cs="Arial"/>
          <w:sz w:val="22"/>
          <w:szCs w:val="22"/>
        </w:rPr>
        <w:t>ę</w:t>
      </w:r>
      <w:r w:rsidR="004B7960">
        <w:rPr>
          <w:rFonts w:ascii="Arial" w:hAnsi="Arial" w:cs="Arial"/>
          <w:sz w:val="22"/>
          <w:szCs w:val="22"/>
        </w:rPr>
        <w:t xml:space="preserve"> Pośrednicząc</w:t>
      </w:r>
      <w:r w:rsidR="007B4364">
        <w:rPr>
          <w:rFonts w:ascii="Arial" w:hAnsi="Arial" w:cs="Arial"/>
          <w:sz w:val="22"/>
          <w:szCs w:val="22"/>
        </w:rPr>
        <w:t>ą</w:t>
      </w:r>
      <w:r w:rsidRPr="00122093">
        <w:rPr>
          <w:rFonts w:ascii="Arial" w:hAnsi="Arial" w:cs="Arial"/>
          <w:sz w:val="22"/>
          <w:szCs w:val="22"/>
        </w:rPr>
        <w:t>, nie później niż do dnia złożenia wniosku o płatność końcową</w:t>
      </w:r>
      <w:r w:rsidR="00703851">
        <w:rPr>
          <w:rFonts w:ascii="Arial" w:hAnsi="Arial" w:cs="Arial"/>
          <w:sz w:val="22"/>
          <w:szCs w:val="22"/>
        </w:rPr>
        <w:t>.</w:t>
      </w:r>
    </w:p>
    <w:p w:rsidR="008F7D17" w:rsidRDefault="008F7D17" w:rsidP="00B720E1">
      <w:pPr>
        <w:numPr>
          <w:ilvl w:val="3"/>
          <w:numId w:val="47"/>
        </w:numPr>
        <w:tabs>
          <w:tab w:val="num" w:pos="2880"/>
        </w:tabs>
        <w:spacing w:before="60" w:line="276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Kwota dofinansowania w formie płatności, o której mowa w § 2 </w:t>
      </w:r>
      <w:r w:rsidR="00E52793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>pkt 1</w:t>
      </w:r>
      <w:r w:rsidR="00C830A0">
        <w:rPr>
          <w:rFonts w:ascii="Arial" w:hAnsi="Arial" w:cs="Arial"/>
          <w:sz w:val="22"/>
          <w:szCs w:val="22"/>
        </w:rPr>
        <w:t xml:space="preserve"> lit</w:t>
      </w:r>
      <w:r w:rsidR="008C69F8">
        <w:rPr>
          <w:rFonts w:ascii="Arial" w:hAnsi="Arial" w:cs="Arial"/>
          <w:sz w:val="22"/>
          <w:szCs w:val="22"/>
        </w:rPr>
        <w:t>.</w:t>
      </w:r>
      <w:r w:rsidR="00C830A0">
        <w:rPr>
          <w:rFonts w:ascii="Arial" w:hAnsi="Arial" w:cs="Arial"/>
          <w:sz w:val="22"/>
          <w:szCs w:val="22"/>
        </w:rPr>
        <w:t xml:space="preserve"> a</w:t>
      </w:r>
      <w:r w:rsidRPr="005F0A1A">
        <w:rPr>
          <w:rFonts w:ascii="Arial" w:hAnsi="Arial" w:cs="Arial"/>
          <w:sz w:val="22"/>
          <w:szCs w:val="22"/>
        </w:rPr>
        <w:t xml:space="preserve">, niewydatkowana z końcem roku budżetowego, pozostaje na rachunku bankowym, o którym mowa w ust. </w:t>
      </w:r>
      <w:r w:rsidR="00641244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, do dyspozycji Beneficjenta w następnym roku budżetowym. </w:t>
      </w:r>
    </w:p>
    <w:p w:rsidR="002C6E35" w:rsidRPr="0036539A" w:rsidRDefault="002C6E35" w:rsidP="00B720E1">
      <w:pPr>
        <w:numPr>
          <w:ilvl w:val="0"/>
          <w:numId w:val="69"/>
        </w:numPr>
        <w:tabs>
          <w:tab w:val="left" w:pos="284"/>
        </w:tabs>
        <w:autoSpaceDE w:val="0"/>
        <w:autoSpaceDN w:val="0"/>
        <w:adjustRightInd w:val="0"/>
        <w:ind w:hanging="502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</w:t>
      </w:r>
      <w:r>
        <w:rPr>
          <w:rFonts w:ascii="Arial" w:hAnsi="Arial" w:cs="Arial"/>
          <w:sz w:val="22"/>
          <w:szCs w:val="22"/>
        </w:rPr>
        <w:t>podpisaniu Umowy</w:t>
      </w:r>
      <w:r w:rsidRPr="0036539A">
        <w:rPr>
          <w:rFonts w:ascii="Arial" w:hAnsi="Arial" w:cs="Arial"/>
          <w:sz w:val="22"/>
          <w:szCs w:val="22"/>
        </w:rPr>
        <w:t>, środki finansowe dla Partner</w:t>
      </w:r>
      <w:r>
        <w:rPr>
          <w:rFonts w:ascii="Arial" w:hAnsi="Arial" w:cs="Arial"/>
          <w:sz w:val="22"/>
          <w:szCs w:val="22"/>
        </w:rPr>
        <w:t xml:space="preserve">a będącego </w:t>
      </w:r>
      <w:r w:rsidR="00876AEA">
        <w:rPr>
          <w:rFonts w:ascii="Arial" w:hAnsi="Arial" w:cs="Arial"/>
          <w:sz w:val="22"/>
          <w:szCs w:val="22"/>
        </w:rPr>
        <w:t>państwową jednostką budżetową,</w:t>
      </w:r>
      <w:r w:rsidR="00D1289E">
        <w:rPr>
          <w:rFonts w:ascii="Arial" w:hAnsi="Arial" w:cs="Arial"/>
          <w:sz w:val="22"/>
          <w:szCs w:val="22"/>
        </w:rPr>
        <w:t xml:space="preserve"> o których umowa w </w:t>
      </w:r>
      <w:r w:rsidR="00D1289E" w:rsidRPr="00C830A0">
        <w:rPr>
          <w:rFonts w:ascii="Arial" w:hAnsi="Arial" w:cs="Arial"/>
        </w:rPr>
        <w:t>§</w:t>
      </w:r>
      <w:r w:rsidR="00D1289E">
        <w:rPr>
          <w:rFonts w:ascii="Arial" w:hAnsi="Arial" w:cs="Arial"/>
          <w:sz w:val="22"/>
          <w:szCs w:val="22"/>
        </w:rPr>
        <w:t xml:space="preserve"> 2 ust. 1 pkt 2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</w:t>
      </w:r>
      <w:r w:rsidR="0062393B">
        <w:rPr>
          <w:rFonts w:ascii="Arial" w:hAnsi="Arial" w:cs="Arial"/>
          <w:sz w:val="22"/>
          <w:szCs w:val="22"/>
        </w:rPr>
        <w:t xml:space="preserve">Partnera będącego </w:t>
      </w:r>
      <w:r w:rsidR="00876AEA">
        <w:rPr>
          <w:rFonts w:ascii="Arial" w:hAnsi="Arial" w:cs="Arial"/>
          <w:sz w:val="22"/>
          <w:szCs w:val="22"/>
        </w:rPr>
        <w:t>państwową jednostką budżetową</w:t>
      </w:r>
      <w:r w:rsidRPr="0036539A">
        <w:rPr>
          <w:rFonts w:ascii="Arial" w:hAnsi="Arial" w:cs="Arial"/>
          <w:sz w:val="22"/>
          <w:szCs w:val="22"/>
        </w:rPr>
        <w:t xml:space="preserve"> na dany rok budżetowy na realizację zadań w ramach Projektu</w:t>
      </w:r>
      <w:r w:rsidR="00BC4E10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BC4E10" w:rsidRPr="00BC4E10">
        <w:rPr>
          <w:rFonts w:ascii="Arial" w:hAnsi="Arial" w:cs="Arial"/>
          <w:sz w:val="22"/>
          <w:szCs w:val="22"/>
          <w:vertAlign w:val="superscript"/>
        </w:rPr>
        <w:t>)</w:t>
      </w:r>
      <w:r w:rsidR="00580F00">
        <w:rPr>
          <w:rFonts w:ascii="Arial" w:hAnsi="Arial" w:cs="Arial"/>
          <w:sz w:val="22"/>
          <w:szCs w:val="22"/>
        </w:rPr>
        <w:t>.</w:t>
      </w:r>
      <w:r w:rsidRPr="0036539A">
        <w:rPr>
          <w:rFonts w:ascii="Arial" w:hAnsi="Arial" w:cs="Arial"/>
          <w:sz w:val="22"/>
          <w:szCs w:val="22"/>
        </w:rPr>
        <w:t xml:space="preserve"> </w:t>
      </w:r>
    </w:p>
    <w:p w:rsidR="00D1289E" w:rsidRPr="00D1289E" w:rsidRDefault="00C65865" w:rsidP="00B720E1">
      <w:pPr>
        <w:numPr>
          <w:ilvl w:val="0"/>
          <w:numId w:val="69"/>
        </w:numPr>
        <w:tabs>
          <w:tab w:val="left" w:pos="284"/>
        </w:tabs>
        <w:autoSpaceDE w:val="0"/>
        <w:autoSpaceDN w:val="0"/>
        <w:adjustRightInd w:val="0"/>
        <w:ind w:hanging="502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Instytucja Pośrednicząca</w:t>
      </w:r>
      <w:r w:rsidR="002C6E35" w:rsidRPr="00D1289E">
        <w:rPr>
          <w:rFonts w:ascii="Arial" w:hAnsi="Arial" w:cs="Arial"/>
          <w:sz w:val="22"/>
          <w:szCs w:val="22"/>
        </w:rPr>
        <w:t xml:space="preserve"> upoważnia </w:t>
      </w:r>
      <w:r w:rsidR="0062393B" w:rsidRPr="00D1289E">
        <w:rPr>
          <w:rFonts w:ascii="Arial" w:hAnsi="Arial" w:cs="Arial"/>
          <w:sz w:val="22"/>
          <w:szCs w:val="22"/>
        </w:rPr>
        <w:t>Partnera</w:t>
      </w:r>
      <w:r w:rsidR="002C6E35" w:rsidRPr="00D1289E">
        <w:rPr>
          <w:rFonts w:ascii="Arial" w:hAnsi="Arial" w:cs="Arial"/>
          <w:sz w:val="22"/>
          <w:szCs w:val="22"/>
        </w:rPr>
        <w:t xml:space="preserve"> </w:t>
      </w:r>
      <w:r w:rsidR="0062393B" w:rsidRPr="00D1289E">
        <w:rPr>
          <w:rFonts w:ascii="Arial" w:hAnsi="Arial" w:cs="Arial"/>
          <w:sz w:val="22"/>
          <w:szCs w:val="22"/>
        </w:rPr>
        <w:t xml:space="preserve">będącego </w:t>
      </w:r>
      <w:r w:rsidR="00876AEA" w:rsidRPr="00D1289E">
        <w:rPr>
          <w:rFonts w:ascii="Arial" w:hAnsi="Arial" w:cs="Arial"/>
          <w:sz w:val="22"/>
          <w:szCs w:val="22"/>
        </w:rPr>
        <w:t>państwową jednostką budżetową</w:t>
      </w:r>
      <w:r w:rsidR="0062393B" w:rsidRPr="00D1289E">
        <w:rPr>
          <w:rFonts w:ascii="Arial" w:hAnsi="Arial" w:cs="Arial"/>
          <w:sz w:val="22"/>
          <w:szCs w:val="22"/>
        </w:rPr>
        <w:t xml:space="preserve"> </w:t>
      </w:r>
      <w:r w:rsidR="002C6E35" w:rsidRPr="00D1289E">
        <w:rPr>
          <w:rFonts w:ascii="Arial" w:hAnsi="Arial" w:cs="Arial"/>
          <w:sz w:val="22"/>
          <w:szCs w:val="22"/>
        </w:rPr>
        <w:t>do wystawiania i przekazywania, w jej imieniu zlecenia płatności do BGK, zgodnie z obowiązującymi przepisami prawa oraz wytycznymi i procedurami obowiązującymi w ramach RPO WM 2014-2020</w:t>
      </w:r>
      <w:r w:rsidR="00BC4E10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BC4E10" w:rsidRPr="00BC4E10">
        <w:rPr>
          <w:rFonts w:ascii="Arial" w:hAnsi="Arial" w:cs="Arial"/>
          <w:sz w:val="22"/>
          <w:szCs w:val="22"/>
          <w:vertAlign w:val="superscript"/>
        </w:rPr>
        <w:t>)</w:t>
      </w:r>
      <w:r w:rsidR="00580F00">
        <w:rPr>
          <w:rFonts w:ascii="Arial" w:hAnsi="Arial" w:cs="Arial"/>
          <w:sz w:val="22"/>
          <w:szCs w:val="22"/>
        </w:rPr>
        <w:t>.</w:t>
      </w:r>
      <w:r w:rsidR="002C6E35" w:rsidRPr="00D1289E">
        <w:rPr>
          <w:rFonts w:ascii="Arial" w:hAnsi="Arial" w:cs="Arial"/>
          <w:sz w:val="22"/>
          <w:szCs w:val="22"/>
        </w:rPr>
        <w:t xml:space="preserve"> </w:t>
      </w:r>
    </w:p>
    <w:p w:rsidR="002C6E35" w:rsidRPr="00D1289E" w:rsidRDefault="00C65865" w:rsidP="00B720E1">
      <w:pPr>
        <w:numPr>
          <w:ilvl w:val="0"/>
          <w:numId w:val="69"/>
        </w:numPr>
        <w:tabs>
          <w:tab w:val="left" w:pos="284"/>
        </w:tabs>
        <w:autoSpaceDE w:val="0"/>
        <w:autoSpaceDN w:val="0"/>
        <w:adjustRightInd w:val="0"/>
        <w:ind w:hanging="502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Instytucja Po</w:t>
      </w:r>
      <w:r w:rsidR="00B720E1">
        <w:rPr>
          <w:rFonts w:ascii="Arial" w:hAnsi="Arial" w:cs="Arial"/>
          <w:sz w:val="22"/>
          <w:szCs w:val="22"/>
        </w:rPr>
        <w:t>ś</w:t>
      </w:r>
      <w:r>
        <w:rPr>
          <w:rFonts w:ascii="Arial" w:hAnsi="Arial" w:cs="Arial"/>
          <w:sz w:val="22"/>
          <w:szCs w:val="22"/>
        </w:rPr>
        <w:t>rednicząca</w:t>
      </w:r>
      <w:r w:rsidR="002C6E35" w:rsidRPr="00D1289E">
        <w:rPr>
          <w:rFonts w:ascii="Arial" w:hAnsi="Arial" w:cs="Arial"/>
          <w:sz w:val="22"/>
          <w:szCs w:val="22"/>
        </w:rPr>
        <w:t xml:space="preserve"> nie ponosi odpowiedzialności wobec </w:t>
      </w:r>
      <w:r w:rsidR="0062393B" w:rsidRPr="00D1289E">
        <w:rPr>
          <w:rFonts w:ascii="Arial" w:hAnsi="Arial" w:cs="Arial"/>
          <w:sz w:val="22"/>
          <w:szCs w:val="22"/>
        </w:rPr>
        <w:t xml:space="preserve">Partnera będącego </w:t>
      </w:r>
      <w:r w:rsidR="00876AEA" w:rsidRPr="00D1289E">
        <w:rPr>
          <w:rFonts w:ascii="Arial" w:hAnsi="Arial" w:cs="Arial"/>
          <w:sz w:val="22"/>
          <w:szCs w:val="22"/>
        </w:rPr>
        <w:t>państwową jednostką budżetową</w:t>
      </w:r>
      <w:r w:rsidR="002C6E35" w:rsidRPr="00D1289E">
        <w:rPr>
          <w:rFonts w:ascii="Arial" w:hAnsi="Arial" w:cs="Arial"/>
          <w:sz w:val="22"/>
          <w:szCs w:val="22"/>
        </w:rPr>
        <w:t xml:space="preserve"> i wobec wykonawcy za szkodę wynikającą z opóźnienia lub niedokonania wypłaty przez BGK środków na rzecz wykonawcy, będącą rezultatem w szczególności</w:t>
      </w:r>
      <w:r w:rsidR="002C6E35" w:rsidRPr="00D1289E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2C6E35" w:rsidRPr="0036539A" w:rsidRDefault="002C6E35" w:rsidP="00B720E1">
      <w:pPr>
        <w:pStyle w:val="Akapitzlist"/>
        <w:numPr>
          <w:ilvl w:val="1"/>
          <w:numId w:val="6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2C6E35" w:rsidRPr="0036539A" w:rsidRDefault="002C6E35" w:rsidP="00B720E1">
      <w:pPr>
        <w:pStyle w:val="Akapitzlist"/>
        <w:numPr>
          <w:ilvl w:val="1"/>
          <w:numId w:val="6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</w:t>
      </w:r>
      <w:r w:rsidR="0062393B">
        <w:rPr>
          <w:rFonts w:ascii="Arial" w:hAnsi="Arial" w:cs="Arial"/>
          <w:iCs/>
          <w:color w:val="000000"/>
          <w:sz w:val="22"/>
          <w:szCs w:val="22"/>
        </w:rPr>
        <w:t xml:space="preserve">Partnera będącego </w:t>
      </w:r>
      <w:r w:rsidR="00876AEA">
        <w:rPr>
          <w:rFonts w:ascii="Arial" w:hAnsi="Arial" w:cs="Arial"/>
          <w:sz w:val="22"/>
          <w:szCs w:val="22"/>
        </w:rPr>
        <w:t>państwową jednostką budżetową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 obowiązków wynikających z </w:t>
      </w:r>
      <w:r w:rsidR="0062393B">
        <w:rPr>
          <w:rFonts w:ascii="Arial" w:hAnsi="Arial" w:cs="Arial"/>
          <w:iCs/>
          <w:color w:val="000000"/>
          <w:sz w:val="22"/>
          <w:szCs w:val="22"/>
        </w:rPr>
        <w:t>Umowy</w:t>
      </w:r>
      <w:r w:rsidR="00BC4E10">
        <w:rPr>
          <w:rStyle w:val="Odwoanieprzypisudolnego"/>
          <w:rFonts w:ascii="Arial" w:hAnsi="Arial" w:cs="Arial"/>
          <w:iCs/>
          <w:color w:val="000000"/>
          <w:sz w:val="22"/>
          <w:szCs w:val="22"/>
        </w:rPr>
        <w:footnoteReference w:id="18"/>
      </w:r>
      <w:r w:rsidR="00BC4E10" w:rsidRPr="00BC4E10">
        <w:rPr>
          <w:rFonts w:ascii="Arial" w:hAnsi="Arial" w:cs="Arial"/>
          <w:iCs/>
          <w:color w:val="000000"/>
          <w:sz w:val="22"/>
          <w:szCs w:val="22"/>
          <w:vertAlign w:val="superscript"/>
        </w:rPr>
        <w:t>)</w:t>
      </w:r>
      <w:r w:rsidR="00580F00" w:rsidRPr="00580F00">
        <w:rPr>
          <w:rFonts w:ascii="Arial" w:hAnsi="Arial" w:cs="Arial"/>
          <w:iCs/>
          <w:color w:val="000000"/>
          <w:sz w:val="22"/>
          <w:szCs w:val="22"/>
        </w:rPr>
        <w:t>.</w:t>
      </w:r>
    </w:p>
    <w:p w:rsidR="008F7D17" w:rsidRPr="005F0A1A" w:rsidRDefault="00076322" w:rsidP="00F95952">
      <w:pPr>
        <w:pStyle w:val="Nagwek3"/>
      </w:pPr>
      <w:r w:rsidRPr="005F0A1A">
        <w:t>§ 9</w:t>
      </w:r>
    </w:p>
    <w:p w:rsidR="008F7D17" w:rsidRPr="005F0A1A" w:rsidRDefault="008F7D17" w:rsidP="00914FCC">
      <w:pPr>
        <w:pStyle w:val="Akapitzlist"/>
        <w:numPr>
          <w:ilvl w:val="0"/>
          <w:numId w:val="28"/>
        </w:numPr>
        <w:autoSpaceDE w:val="0"/>
        <w:autoSpaceDN w:val="0"/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Strony ustalają następujące warunki przekazania transzy dofinansowania, z zastrzeżeniem </w:t>
      </w:r>
      <w:r w:rsidR="00B25CA5" w:rsidRPr="005F0A1A">
        <w:rPr>
          <w:rFonts w:ascii="Arial" w:hAnsi="Arial" w:cs="Arial"/>
          <w:sz w:val="22"/>
          <w:szCs w:val="22"/>
        </w:rPr>
        <w:t>ust. 2-5:</w:t>
      </w:r>
    </w:p>
    <w:p w:rsidR="008F7D17" w:rsidRPr="005F0A1A" w:rsidRDefault="008F7D17" w:rsidP="00914FCC">
      <w:pPr>
        <w:pStyle w:val="Akapitzlist"/>
        <w:numPr>
          <w:ilvl w:val="1"/>
          <w:numId w:val="28"/>
        </w:numPr>
        <w:tabs>
          <w:tab w:val="left" w:pos="142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pierwsza transza dofinansowania przekazywana jest w wysokości i terminie określonym w harmonogramie płatności, o którym mowa w § 8 ust. 1, </w:t>
      </w:r>
      <w:r w:rsidR="00256E74" w:rsidRPr="005F0A1A">
        <w:rPr>
          <w:rFonts w:ascii="Arial" w:hAnsi="Arial" w:cs="Arial"/>
          <w:sz w:val="22"/>
          <w:szCs w:val="22"/>
        </w:rPr>
        <w:t xml:space="preserve">na podstawie złożonego w systemie SL2014 wniosku o zaliczkę </w:t>
      </w:r>
      <w:r w:rsidR="00176913" w:rsidRPr="005F0A1A">
        <w:rPr>
          <w:rFonts w:ascii="Arial" w:hAnsi="Arial" w:cs="Arial"/>
          <w:sz w:val="22"/>
          <w:szCs w:val="22"/>
        </w:rPr>
        <w:t>oraz</w:t>
      </w:r>
      <w:r w:rsidR="00256E7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pod warunkiem wniesienia zabezpieczenia, o którym mowa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§ 1</w:t>
      </w:r>
      <w:r w:rsidR="00BE2FEE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9"/>
      </w:r>
      <w:r w:rsidR="00C4739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E903B6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kolejne transze dofinansowania (n+1) przekazywane są po:</w:t>
      </w:r>
    </w:p>
    <w:p w:rsidR="008F7D17" w:rsidRPr="00E81872" w:rsidRDefault="008F7D17" w:rsidP="00E81872">
      <w:pPr>
        <w:pStyle w:val="Akapitzlist"/>
        <w:numPr>
          <w:ilvl w:val="2"/>
          <w:numId w:val="28"/>
        </w:numPr>
        <w:tabs>
          <w:tab w:val="clear" w:pos="680"/>
          <w:tab w:val="left" w:pos="142"/>
          <w:tab w:val="num" w:pos="993"/>
        </w:tabs>
        <w:spacing w:before="60"/>
        <w:ind w:firstLine="29"/>
        <w:jc w:val="both"/>
        <w:rPr>
          <w:rFonts w:ascii="Arial" w:hAnsi="Arial" w:cs="Arial"/>
          <w:sz w:val="22"/>
          <w:szCs w:val="22"/>
        </w:rPr>
      </w:pPr>
      <w:r w:rsidRPr="00E81872">
        <w:rPr>
          <w:rFonts w:ascii="Arial" w:hAnsi="Arial" w:cs="Arial"/>
          <w:sz w:val="22"/>
          <w:szCs w:val="22"/>
        </w:rPr>
        <w:t xml:space="preserve">złożeniu i </w:t>
      </w:r>
      <w:r w:rsidR="00BF7121" w:rsidRPr="00E81872">
        <w:rPr>
          <w:rFonts w:ascii="Arial" w:hAnsi="Arial" w:cs="Arial"/>
          <w:sz w:val="22"/>
          <w:szCs w:val="22"/>
        </w:rPr>
        <w:t xml:space="preserve">zweryfikowaniu </w:t>
      </w:r>
      <w:r w:rsidRPr="00E81872">
        <w:rPr>
          <w:rFonts w:ascii="Arial" w:hAnsi="Arial" w:cs="Arial"/>
          <w:sz w:val="22"/>
          <w:szCs w:val="22"/>
        </w:rPr>
        <w:t xml:space="preserve">wniosku </w:t>
      </w:r>
      <w:r w:rsidR="00CC5E53" w:rsidRPr="00E81872">
        <w:rPr>
          <w:rFonts w:ascii="Arial" w:hAnsi="Arial" w:cs="Arial"/>
          <w:sz w:val="22"/>
          <w:szCs w:val="22"/>
        </w:rPr>
        <w:t xml:space="preserve">o płatność </w:t>
      </w:r>
      <w:r w:rsidRPr="00E81872">
        <w:rPr>
          <w:rFonts w:ascii="Arial" w:hAnsi="Arial" w:cs="Arial"/>
          <w:sz w:val="22"/>
          <w:szCs w:val="22"/>
        </w:rPr>
        <w:t xml:space="preserve">rozliczającego </w:t>
      </w:r>
      <w:r w:rsidR="002A1811" w:rsidRPr="00E81872">
        <w:rPr>
          <w:rFonts w:ascii="Arial" w:hAnsi="Arial" w:cs="Arial"/>
          <w:sz w:val="22"/>
          <w:szCs w:val="22"/>
        </w:rPr>
        <w:t xml:space="preserve">ostatnią </w:t>
      </w:r>
      <w:r w:rsidRPr="00E81872">
        <w:rPr>
          <w:rFonts w:ascii="Arial" w:hAnsi="Arial" w:cs="Arial"/>
          <w:sz w:val="22"/>
          <w:szCs w:val="22"/>
        </w:rPr>
        <w:t xml:space="preserve">transzę dofinansowania (n) przez Instytucję Pośredniczącą zgodnie z § 10 ust. 2, w którym wykazano wydatki kwalifikowalne </w:t>
      </w:r>
      <w:r w:rsidR="002A1811" w:rsidRPr="00E81872">
        <w:rPr>
          <w:rFonts w:ascii="Arial" w:hAnsi="Arial" w:cs="Arial"/>
          <w:sz w:val="22"/>
          <w:szCs w:val="22"/>
        </w:rPr>
        <w:t>rozliczające, co</w:t>
      </w:r>
      <w:r w:rsidRPr="00E81872">
        <w:rPr>
          <w:rFonts w:ascii="Arial" w:hAnsi="Arial" w:cs="Arial"/>
          <w:sz w:val="22"/>
          <w:szCs w:val="22"/>
        </w:rPr>
        <w:t xml:space="preserve"> najmniej 70% łącznej kwoty otrzymanych transz dofinansowania, z</w:t>
      </w:r>
      <w:r w:rsidR="0069343D" w:rsidRPr="00E81872">
        <w:rPr>
          <w:rFonts w:ascii="Arial" w:hAnsi="Arial" w:cs="Arial"/>
          <w:sz w:val="22"/>
          <w:szCs w:val="22"/>
        </w:rPr>
        <w:t> </w:t>
      </w:r>
      <w:r w:rsidRPr="00E81872">
        <w:rPr>
          <w:rFonts w:ascii="Arial" w:hAnsi="Arial" w:cs="Arial"/>
          <w:sz w:val="22"/>
          <w:szCs w:val="22"/>
        </w:rPr>
        <w:t xml:space="preserve">zastrzeżeniem, że nie stwierdzono okoliczności, o których mowa w § </w:t>
      </w:r>
      <w:r w:rsidR="003F1455" w:rsidRPr="00E81872">
        <w:rPr>
          <w:rFonts w:ascii="Arial" w:hAnsi="Arial" w:cs="Arial"/>
          <w:sz w:val="22"/>
          <w:szCs w:val="22"/>
        </w:rPr>
        <w:t>31</w:t>
      </w:r>
      <w:r w:rsidRPr="00E81872">
        <w:rPr>
          <w:rFonts w:ascii="Arial" w:hAnsi="Arial" w:cs="Arial"/>
          <w:sz w:val="22"/>
          <w:szCs w:val="22"/>
        </w:rPr>
        <w:t xml:space="preserve"> ust. 1</w:t>
      </w:r>
      <w:r w:rsidR="00C56D43" w:rsidRPr="00C56D43">
        <w:rPr>
          <w:rStyle w:val="Odwoanieprzypisudolnego"/>
          <w:rFonts w:ascii="Arial" w:hAnsi="Arial" w:cs="Arial"/>
          <w:sz w:val="22"/>
          <w:szCs w:val="22"/>
        </w:rPr>
        <w:footnoteReference w:id="20"/>
      </w:r>
      <w:r w:rsidR="00C56D43" w:rsidRPr="00E81872">
        <w:rPr>
          <w:rFonts w:ascii="Arial" w:hAnsi="Arial" w:cs="Arial"/>
          <w:sz w:val="22"/>
          <w:szCs w:val="22"/>
          <w:vertAlign w:val="superscript"/>
        </w:rPr>
        <w:t>)</w:t>
      </w:r>
    </w:p>
    <w:p w:rsidR="008F7D17" w:rsidRPr="005F0A1A" w:rsidRDefault="008F7D17" w:rsidP="00E81872">
      <w:pPr>
        <w:tabs>
          <w:tab w:val="left" w:pos="142"/>
        </w:tabs>
        <w:spacing w:before="60"/>
        <w:ind w:left="68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oraz</w:t>
      </w:r>
    </w:p>
    <w:p w:rsidR="008F7D17" w:rsidRPr="00E81872" w:rsidRDefault="008F7D17" w:rsidP="00E81872">
      <w:pPr>
        <w:pStyle w:val="Akapitzlist"/>
        <w:numPr>
          <w:ilvl w:val="2"/>
          <w:numId w:val="28"/>
        </w:numPr>
        <w:tabs>
          <w:tab w:val="left" w:pos="993"/>
        </w:tabs>
        <w:spacing w:before="60"/>
        <w:ind w:firstLine="29"/>
        <w:jc w:val="both"/>
        <w:rPr>
          <w:rFonts w:ascii="Arial" w:hAnsi="Arial" w:cs="Arial"/>
          <w:sz w:val="22"/>
          <w:szCs w:val="22"/>
        </w:rPr>
      </w:pPr>
      <w:r w:rsidRPr="00E81872">
        <w:rPr>
          <w:rFonts w:ascii="Arial" w:hAnsi="Arial" w:cs="Arial"/>
          <w:sz w:val="22"/>
          <w:szCs w:val="22"/>
        </w:rPr>
        <w:t xml:space="preserve">zatwierdzeniu przez Instytucję Pośredniczącą wniosku </w:t>
      </w:r>
      <w:r w:rsidR="00CC5E53" w:rsidRPr="00E81872">
        <w:rPr>
          <w:rFonts w:ascii="Arial" w:hAnsi="Arial" w:cs="Arial"/>
          <w:sz w:val="22"/>
          <w:szCs w:val="22"/>
        </w:rPr>
        <w:t xml:space="preserve">o płatność </w:t>
      </w:r>
      <w:r w:rsidRPr="00E81872">
        <w:rPr>
          <w:rFonts w:ascii="Arial" w:hAnsi="Arial" w:cs="Arial"/>
          <w:sz w:val="22"/>
          <w:szCs w:val="22"/>
        </w:rPr>
        <w:t xml:space="preserve">rozliczającego </w:t>
      </w:r>
      <w:r w:rsidR="00D24412" w:rsidRPr="00E81872">
        <w:rPr>
          <w:rFonts w:ascii="Arial" w:hAnsi="Arial" w:cs="Arial"/>
          <w:sz w:val="22"/>
          <w:szCs w:val="22"/>
        </w:rPr>
        <w:t xml:space="preserve">przedostatnią </w:t>
      </w:r>
      <w:r w:rsidRPr="00E81872">
        <w:rPr>
          <w:rFonts w:ascii="Arial" w:hAnsi="Arial" w:cs="Arial"/>
          <w:sz w:val="22"/>
          <w:szCs w:val="22"/>
        </w:rPr>
        <w:t>transzę dofi</w:t>
      </w:r>
      <w:r w:rsidR="00E81F63" w:rsidRPr="00E81872">
        <w:rPr>
          <w:rFonts w:ascii="Arial" w:hAnsi="Arial" w:cs="Arial"/>
          <w:sz w:val="22"/>
          <w:szCs w:val="22"/>
        </w:rPr>
        <w:t>nansowania (n-1), zgodnie z § 11</w:t>
      </w:r>
      <w:r w:rsidRPr="00E81872">
        <w:rPr>
          <w:rFonts w:ascii="Arial" w:hAnsi="Arial" w:cs="Arial"/>
          <w:sz w:val="22"/>
          <w:szCs w:val="22"/>
        </w:rPr>
        <w:t xml:space="preserve"> ust. </w:t>
      </w:r>
      <w:r w:rsidR="00215A96" w:rsidRPr="00E81872">
        <w:rPr>
          <w:rFonts w:ascii="Arial" w:hAnsi="Arial" w:cs="Arial"/>
          <w:sz w:val="22"/>
          <w:szCs w:val="22"/>
        </w:rPr>
        <w:t>4</w:t>
      </w:r>
      <w:r w:rsidRPr="00E81872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Transze dofinansowania wypłacane są pod warunkiem: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>pkt 1</w:t>
      </w:r>
      <w:r w:rsidR="00C85AFF">
        <w:rPr>
          <w:rFonts w:ascii="Arial" w:hAnsi="Arial" w:cs="Arial"/>
          <w:sz w:val="22"/>
          <w:szCs w:val="22"/>
        </w:rPr>
        <w:t xml:space="preserve"> lit</w:t>
      </w:r>
      <w:r w:rsidR="008C69F8">
        <w:rPr>
          <w:rFonts w:ascii="Arial" w:hAnsi="Arial" w:cs="Arial"/>
          <w:sz w:val="22"/>
          <w:szCs w:val="22"/>
        </w:rPr>
        <w:t>.</w:t>
      </w:r>
      <w:r w:rsidR="00C85AFF">
        <w:rPr>
          <w:rFonts w:ascii="Arial" w:hAnsi="Arial" w:cs="Arial"/>
          <w:sz w:val="22"/>
          <w:szCs w:val="22"/>
        </w:rPr>
        <w:t xml:space="preserve"> a</w:t>
      </w:r>
      <w:r w:rsidRPr="005F0A1A">
        <w:rPr>
          <w:rFonts w:ascii="Arial" w:hAnsi="Arial" w:cs="Arial"/>
          <w:sz w:val="22"/>
          <w:szCs w:val="22"/>
        </w:rPr>
        <w:t xml:space="preserve">, </w:t>
      </w:r>
      <w:r w:rsidR="00256E74" w:rsidRPr="005F0A1A">
        <w:rPr>
          <w:rFonts w:ascii="Arial" w:hAnsi="Arial" w:cs="Arial"/>
          <w:sz w:val="22"/>
          <w:szCs w:val="22"/>
        </w:rPr>
        <w:t>w terminie płatności, o którym mowa w § 2 pkt 5 rozporządzenia Ministra Finansów z dnia 21 grudnia 2012 r. w sprawie płatności w</w:t>
      </w:r>
      <w:r w:rsidR="0069343D" w:rsidRPr="005F0A1A">
        <w:rPr>
          <w:rFonts w:ascii="Arial" w:hAnsi="Arial" w:cs="Arial"/>
          <w:sz w:val="22"/>
          <w:szCs w:val="22"/>
        </w:rPr>
        <w:t> </w:t>
      </w:r>
      <w:r w:rsidR="00256E74" w:rsidRPr="005F0A1A">
        <w:rPr>
          <w:rFonts w:ascii="Arial" w:hAnsi="Arial" w:cs="Arial"/>
          <w:sz w:val="22"/>
          <w:szCs w:val="22"/>
        </w:rPr>
        <w:t xml:space="preserve">ramach programów finansowanych z udziałem środków europejskich oraz przekazywania informacji dotyczących tych płatności </w:t>
      </w:r>
      <w:r w:rsidR="00807597" w:rsidRPr="00807597">
        <w:rPr>
          <w:rFonts w:ascii="Arial" w:hAnsi="Arial" w:cs="Arial"/>
          <w:sz w:val="22"/>
          <w:szCs w:val="22"/>
        </w:rPr>
        <w:t xml:space="preserve">(Dz. U. z 2016 r. poz. 75, z </w:t>
      </w:r>
      <w:proofErr w:type="spellStart"/>
      <w:r w:rsidR="00807597" w:rsidRPr="00807597">
        <w:rPr>
          <w:rFonts w:ascii="Arial" w:hAnsi="Arial" w:cs="Arial"/>
          <w:sz w:val="22"/>
          <w:szCs w:val="22"/>
        </w:rPr>
        <w:t>późn</w:t>
      </w:r>
      <w:proofErr w:type="spellEnd"/>
      <w:r w:rsidR="00807597" w:rsidRPr="00807597">
        <w:rPr>
          <w:rFonts w:ascii="Arial" w:hAnsi="Arial" w:cs="Arial"/>
          <w:sz w:val="22"/>
          <w:szCs w:val="22"/>
        </w:rPr>
        <w:t xml:space="preserve">. zm.) </w:t>
      </w:r>
      <w:r w:rsidR="00256E74" w:rsidRPr="005F0A1A">
        <w:rPr>
          <w:rFonts w:ascii="Arial" w:hAnsi="Arial" w:cs="Arial"/>
          <w:sz w:val="22"/>
          <w:szCs w:val="22"/>
        </w:rPr>
        <w:t>przy czym Instytucja Pośrednicząca zobowiązuje się do przekazania Bankowi Gospodarstwa Krajowego zlecenia płatności w terminie do ……</w:t>
      </w:r>
      <w:r w:rsidR="00256E74"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="00CA5464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CA5464" w:rsidRPr="005F0A1A">
        <w:rPr>
          <w:rFonts w:ascii="Arial" w:hAnsi="Arial" w:cs="Arial"/>
          <w:sz w:val="22"/>
          <w:szCs w:val="22"/>
        </w:rPr>
        <w:t xml:space="preserve"> </w:t>
      </w:r>
      <w:r w:rsidR="00256E74" w:rsidRPr="005F0A1A">
        <w:rPr>
          <w:rFonts w:ascii="Arial" w:hAnsi="Arial" w:cs="Arial"/>
          <w:sz w:val="22"/>
          <w:szCs w:val="22"/>
        </w:rPr>
        <w:t>dni roboczych od dnia zweryfikowania przez nią wniosku o płatność rozliczającego ostatnią transzę dofinansowania</w:t>
      </w:r>
      <w:r w:rsidR="00807597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14FCC">
      <w:pPr>
        <w:numPr>
          <w:ilvl w:val="1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środków, o których mowa w § 2 </w:t>
      </w:r>
      <w:r w:rsidR="00095CBE" w:rsidRPr="005F0A1A">
        <w:rPr>
          <w:rFonts w:ascii="Arial" w:hAnsi="Arial" w:cs="Arial"/>
          <w:sz w:val="22"/>
          <w:szCs w:val="22"/>
        </w:rPr>
        <w:t xml:space="preserve">ust. 1 </w:t>
      </w:r>
      <w:r w:rsidRPr="005F0A1A">
        <w:rPr>
          <w:rFonts w:ascii="Arial" w:hAnsi="Arial" w:cs="Arial"/>
          <w:sz w:val="22"/>
          <w:szCs w:val="22"/>
        </w:rPr>
        <w:t xml:space="preserve">pkt </w:t>
      </w:r>
      <w:r w:rsidR="00C85AFF">
        <w:rPr>
          <w:rFonts w:ascii="Arial" w:hAnsi="Arial" w:cs="Arial"/>
          <w:sz w:val="22"/>
          <w:szCs w:val="22"/>
        </w:rPr>
        <w:t>1 lit</w:t>
      </w:r>
      <w:r w:rsidR="008C69F8">
        <w:rPr>
          <w:rFonts w:ascii="Arial" w:hAnsi="Arial" w:cs="Arial"/>
          <w:sz w:val="22"/>
          <w:szCs w:val="22"/>
        </w:rPr>
        <w:t>.</w:t>
      </w:r>
      <w:r w:rsidR="00C85AFF">
        <w:rPr>
          <w:rFonts w:ascii="Arial" w:hAnsi="Arial" w:cs="Arial"/>
          <w:sz w:val="22"/>
          <w:szCs w:val="22"/>
        </w:rPr>
        <w:t xml:space="preserve"> b</w:t>
      </w:r>
      <w:r w:rsidRPr="005F0A1A">
        <w:rPr>
          <w:rFonts w:ascii="Arial" w:hAnsi="Arial" w:cs="Arial"/>
          <w:sz w:val="22"/>
          <w:szCs w:val="22"/>
        </w:rPr>
        <w:t>, dostępności środków na finansowanie Działania na rachunku bankowym Instytucji Pośredniczącej.</w:t>
      </w:r>
    </w:p>
    <w:p w:rsidR="00515FC0" w:rsidRPr="005F0A1A" w:rsidRDefault="00515FC0" w:rsidP="00914FCC">
      <w:pPr>
        <w:numPr>
          <w:ilvl w:val="0"/>
          <w:numId w:val="28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niemożliwości dokonania wypłaty transzy dofinansowania spowodowanej okresowym b</w:t>
      </w:r>
      <w:r w:rsidR="002866E0">
        <w:rPr>
          <w:rFonts w:ascii="Arial" w:hAnsi="Arial" w:cs="Arial"/>
          <w:sz w:val="22"/>
          <w:szCs w:val="22"/>
        </w:rPr>
        <w:t xml:space="preserve">rakiem środków, </w:t>
      </w:r>
      <w:r w:rsidRPr="005F0A1A">
        <w:rPr>
          <w:rFonts w:ascii="Arial" w:hAnsi="Arial" w:cs="Arial"/>
          <w:sz w:val="22"/>
          <w:szCs w:val="22"/>
        </w:rPr>
        <w:t xml:space="preserve">Beneficjent ma prawo renegocjować harmonogram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i harmonogram płatności, o których mowa odpowiednio w § 6 ust. </w:t>
      </w:r>
      <w:r w:rsidR="008F5FE4" w:rsidRPr="005F0A1A">
        <w:rPr>
          <w:rFonts w:ascii="Arial" w:hAnsi="Arial" w:cs="Arial"/>
          <w:sz w:val="22"/>
          <w:szCs w:val="22"/>
        </w:rPr>
        <w:t xml:space="preserve">3 </w:t>
      </w:r>
      <w:r w:rsidRPr="005F0A1A">
        <w:rPr>
          <w:rFonts w:ascii="Arial" w:hAnsi="Arial" w:cs="Arial"/>
          <w:sz w:val="22"/>
          <w:szCs w:val="22"/>
        </w:rPr>
        <w:t>pkt. 2 i § 8 ust. 1.</w:t>
      </w:r>
    </w:p>
    <w:p w:rsidR="00135516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zawiesić wypłatę transzy dofinansowania, w przypadku gdy zachodzi uzasadnione podejrzenie, że w związku z realizacją Projektu doszło do powstania poważnych nieprawidłowości, w szczególności oszustwa. </w:t>
      </w:r>
    </w:p>
    <w:p w:rsidR="00515FC0" w:rsidRPr="005F0A1A" w:rsidRDefault="00515FC0" w:rsidP="00914FCC">
      <w:pPr>
        <w:numPr>
          <w:ilvl w:val="0"/>
          <w:numId w:val="2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informuje Beneficjenta, z wykorzystaniem SL2014 lub pisemnie, jeżeli z powodów technicznych nie będzie to możliwe za pośrednictwem SL2014, o zawieszeniu biegu terminu wypłaty transzy dofinansowania i jego przyczynach.</w:t>
      </w:r>
    </w:p>
    <w:p w:rsidR="008F7D17" w:rsidRPr="005F0A1A" w:rsidRDefault="00076322" w:rsidP="00F95952">
      <w:pPr>
        <w:pStyle w:val="Nagwek3"/>
      </w:pPr>
      <w:r w:rsidRPr="005F0A1A">
        <w:t>§ 10</w:t>
      </w:r>
    </w:p>
    <w:p w:rsidR="00052E81" w:rsidRPr="005F0A1A" w:rsidRDefault="00515FC0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składa pierwszy wniosek o zaliczkę, będący podstawą wypłaty pierwszej transzy dofinansowania, zgodnie </w:t>
      </w:r>
      <w:r w:rsidR="00AE3377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 xml:space="preserve">§ 9 ust. 1 pkt 1, </w:t>
      </w:r>
      <w:r w:rsidR="00A8418C" w:rsidRPr="005F0A1A">
        <w:rPr>
          <w:rFonts w:ascii="Arial" w:hAnsi="Arial" w:cs="Arial"/>
          <w:sz w:val="22"/>
          <w:szCs w:val="22"/>
        </w:rPr>
        <w:t>w wysokości i terminie określonym w harmonogramie płatności</w:t>
      </w:r>
      <w:r w:rsidR="006336B3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o którym mowa</w:t>
      </w:r>
      <w:r w:rsidR="00425FA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§ 8 ust. 1, w terminie 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15A62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Beneficjent po okresie realizacji Projektu jest zobowiązany do przedkładania do Instytucji Pośredniczącej</w:t>
      </w:r>
      <w:r w:rsidR="00B55E25">
        <w:rPr>
          <w:rFonts w:ascii="Arial" w:hAnsi="Arial" w:cs="Arial"/>
          <w:sz w:val="22"/>
          <w:szCs w:val="22"/>
        </w:rPr>
        <w:t>,</w:t>
      </w:r>
      <w:r w:rsidR="00272D52">
        <w:rPr>
          <w:rFonts w:ascii="Arial" w:hAnsi="Arial" w:cs="Arial"/>
          <w:sz w:val="22"/>
          <w:szCs w:val="22"/>
        </w:rPr>
        <w:t xml:space="preserve"> </w:t>
      </w:r>
      <w:r w:rsidR="00272D52" w:rsidRPr="00272D52">
        <w:rPr>
          <w:rFonts w:ascii="Arial" w:hAnsi="Arial" w:cs="Arial"/>
          <w:sz w:val="22"/>
          <w:szCs w:val="22"/>
        </w:rPr>
        <w:t>rocznego sprawozdania z zachowania trwałości, s</w:t>
      </w:r>
      <w:r w:rsidR="00BF2B76">
        <w:rPr>
          <w:rFonts w:ascii="Arial" w:hAnsi="Arial" w:cs="Arial"/>
          <w:sz w:val="22"/>
          <w:szCs w:val="22"/>
        </w:rPr>
        <w:t>tanowiącego załącznik nr 11 do U</w:t>
      </w:r>
      <w:r w:rsidR="00272D52" w:rsidRPr="00272D52">
        <w:rPr>
          <w:rFonts w:ascii="Arial" w:hAnsi="Arial" w:cs="Arial"/>
          <w:sz w:val="22"/>
          <w:szCs w:val="22"/>
        </w:rPr>
        <w:t>mowy</w:t>
      </w:r>
      <w:r w:rsidR="00272D52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potwierdzając</w:t>
      </w:r>
      <w:r w:rsidR="00272D52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CE0FEB" w:rsidRPr="005F0A1A">
        <w:rPr>
          <w:rFonts w:ascii="Arial" w:hAnsi="Arial" w:cs="Arial"/>
          <w:sz w:val="22"/>
          <w:szCs w:val="22"/>
        </w:rPr>
        <w:t xml:space="preserve">18 </w:t>
      </w:r>
      <w:r w:rsidRPr="005F0A1A">
        <w:rPr>
          <w:rFonts w:ascii="Arial" w:hAnsi="Arial" w:cs="Arial"/>
          <w:sz w:val="22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37046">
      <w:pPr>
        <w:numPr>
          <w:ilvl w:val="1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C12C5E" w:rsidRPr="005F0A1A" w:rsidRDefault="008800A7" w:rsidP="00937046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06006F" w:rsidRPr="005F0A1A">
        <w:rPr>
          <w:rFonts w:ascii="Arial" w:hAnsi="Arial" w:cs="Arial"/>
          <w:sz w:val="22"/>
          <w:szCs w:val="22"/>
        </w:rPr>
        <w:t>, przekazanego kolejnymi transzami zaliczek, 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>. W przypadku, gdy z rozliczenia wynika, że</w:t>
      </w:r>
      <w:r w:rsidR="0006006F" w:rsidRPr="005F0A1A">
        <w:rPr>
          <w:rFonts w:ascii="Arial" w:hAnsi="Arial" w:cs="Arial"/>
          <w:sz w:val="22"/>
          <w:szCs w:val="22"/>
        </w:rPr>
        <w:t xml:space="preserve"> przekazane środki </w:t>
      </w:r>
      <w:r w:rsidRPr="005F0A1A">
        <w:rPr>
          <w:rFonts w:ascii="Arial" w:hAnsi="Arial" w:cs="Arial"/>
          <w:sz w:val="22"/>
          <w:szCs w:val="22"/>
        </w:rPr>
        <w:t>dofinansowani</w:t>
      </w:r>
      <w:r w:rsidR="0006006F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 xml:space="preserve"> nie został</w:t>
      </w:r>
      <w:r w:rsidR="0006006F" w:rsidRPr="005F0A1A">
        <w:rPr>
          <w:rFonts w:ascii="Arial" w:hAnsi="Arial" w:cs="Arial"/>
          <w:sz w:val="22"/>
          <w:szCs w:val="22"/>
        </w:rPr>
        <w:t xml:space="preserve">y </w:t>
      </w:r>
      <w:r w:rsidRPr="005F0A1A">
        <w:rPr>
          <w:rFonts w:ascii="Arial" w:hAnsi="Arial" w:cs="Arial"/>
          <w:sz w:val="22"/>
          <w:szCs w:val="22"/>
        </w:rPr>
        <w:t>w całości wykorzystane na wydatki kwalifikowalne, Beneficjent zwraca tę część dofinansowania w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 </w:t>
      </w:r>
      <w:r w:rsidR="0006006F" w:rsidRPr="005F0A1A">
        <w:rPr>
          <w:rFonts w:ascii="Arial" w:hAnsi="Arial" w:cs="Arial"/>
          <w:sz w:val="22"/>
          <w:szCs w:val="22"/>
        </w:rPr>
        <w:t>nie p</w:t>
      </w:r>
      <w:r w:rsidR="00B65B73">
        <w:rPr>
          <w:rFonts w:ascii="Arial" w:hAnsi="Arial" w:cs="Arial"/>
          <w:sz w:val="22"/>
          <w:szCs w:val="22"/>
        </w:rPr>
        <w:t>óźniejszym niż w dniu złożenia w</w:t>
      </w:r>
      <w:r w:rsidR="0006006F" w:rsidRPr="005F0A1A">
        <w:rPr>
          <w:rFonts w:ascii="Arial" w:hAnsi="Arial" w:cs="Arial"/>
          <w:sz w:val="22"/>
          <w:szCs w:val="22"/>
        </w:rPr>
        <w:t xml:space="preserve">niosku o płatność końcową. </w:t>
      </w:r>
    </w:p>
    <w:p w:rsidR="009717F7" w:rsidRPr="002D7651" w:rsidRDefault="006E2190" w:rsidP="002D7651">
      <w:pPr>
        <w:pStyle w:val="Akapitzlist"/>
        <w:numPr>
          <w:ilvl w:val="0"/>
          <w:numId w:val="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2D7651">
        <w:rPr>
          <w:rFonts w:ascii="Arial" w:hAnsi="Arial" w:cs="Arial"/>
          <w:sz w:val="22"/>
          <w:szCs w:val="22"/>
        </w:rPr>
        <w:t>N</w:t>
      </w:r>
      <w:r w:rsidR="0006006F" w:rsidRPr="002D7651">
        <w:rPr>
          <w:rFonts w:ascii="Arial" w:hAnsi="Arial" w:cs="Arial"/>
          <w:sz w:val="22"/>
          <w:szCs w:val="22"/>
        </w:rPr>
        <w:t xml:space="preserve">iezwrócenie </w:t>
      </w:r>
      <w:r w:rsidR="009717F7" w:rsidRPr="002D7651">
        <w:rPr>
          <w:rFonts w:ascii="Arial" w:hAnsi="Arial" w:cs="Arial"/>
          <w:sz w:val="22"/>
          <w:szCs w:val="22"/>
        </w:rPr>
        <w:t>niewykorzystanej części zaliczki w terminie,</w:t>
      </w:r>
      <w:r w:rsidRPr="002D7651">
        <w:rPr>
          <w:rFonts w:ascii="Arial" w:hAnsi="Arial" w:cs="Arial"/>
          <w:sz w:val="22"/>
          <w:szCs w:val="22"/>
        </w:rPr>
        <w:t xml:space="preserve"> w związku z rozliczeniem wniosku o płatność końcową,</w:t>
      </w:r>
      <w:r w:rsidR="009717F7" w:rsidRPr="002D7651">
        <w:rPr>
          <w:rFonts w:ascii="Arial" w:hAnsi="Arial" w:cs="Arial"/>
          <w:sz w:val="22"/>
          <w:szCs w:val="22"/>
        </w:rPr>
        <w:t xml:space="preserve"> skutkuje naliczeniem, od środków pozostałych do rozliczenia, </w:t>
      </w:r>
      <w:r w:rsidR="009717F7" w:rsidRPr="002D7651">
        <w:rPr>
          <w:rFonts w:ascii="Arial" w:hAnsi="Arial" w:cs="Arial"/>
          <w:sz w:val="22"/>
          <w:szCs w:val="22"/>
        </w:rPr>
        <w:lastRenderedPageBreak/>
        <w:t>odsetek jak dla zaległości podatkowych, liczonych od dnia przekazania środków do dnia</w:t>
      </w:r>
      <w:r w:rsidR="002D7651">
        <w:rPr>
          <w:rFonts w:ascii="Arial" w:hAnsi="Arial" w:cs="Arial"/>
          <w:sz w:val="22"/>
          <w:szCs w:val="22"/>
        </w:rPr>
        <w:t xml:space="preserve"> </w:t>
      </w:r>
      <w:r w:rsidR="009717F7" w:rsidRPr="002D7651">
        <w:rPr>
          <w:rFonts w:ascii="Arial" w:hAnsi="Arial" w:cs="Arial"/>
          <w:sz w:val="22"/>
          <w:szCs w:val="22"/>
        </w:rPr>
        <w:t xml:space="preserve">faktycznego zwrotu środków jeśli zwrot nastąpił po dniu złożenia </w:t>
      </w:r>
      <w:r w:rsidR="00B65B73">
        <w:rPr>
          <w:rFonts w:ascii="Arial" w:hAnsi="Arial" w:cs="Arial"/>
          <w:sz w:val="22"/>
          <w:szCs w:val="22"/>
        </w:rPr>
        <w:t>w</w:t>
      </w:r>
      <w:r w:rsidR="009717F7" w:rsidRPr="002D7651">
        <w:rPr>
          <w:rFonts w:ascii="Arial" w:hAnsi="Arial" w:cs="Arial"/>
          <w:sz w:val="22"/>
          <w:szCs w:val="22"/>
        </w:rPr>
        <w:t>niosku (zgodnie z art. 67 ustawy z dnia 27 sierpnia 2009 r. o finansach publicznych).</w:t>
      </w:r>
    </w:p>
    <w:p w:rsidR="00CF766F" w:rsidRDefault="007B2AF3" w:rsidP="00937046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="00CF766F" w:rsidRPr="005F0A1A">
        <w:rPr>
          <w:rFonts w:ascii="Arial" w:hAnsi="Arial" w:cs="Arial"/>
          <w:sz w:val="22"/>
          <w:szCs w:val="22"/>
        </w:rPr>
        <w:t xml:space="preserve">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5F0A1A" w:rsidRDefault="00F627D3" w:rsidP="00F95952">
      <w:pPr>
        <w:pStyle w:val="Nagwek3"/>
      </w:pPr>
      <w:r w:rsidRPr="005F0A1A">
        <w:t>§</w:t>
      </w:r>
      <w:r w:rsidR="00AF0CD6" w:rsidRPr="005F0A1A">
        <w:t xml:space="preserve"> 11</w:t>
      </w:r>
    </w:p>
    <w:p w:rsidR="00880EC1" w:rsidRPr="005F0A1A" w:rsidRDefault="009A26AA" w:rsidP="00937046">
      <w:pPr>
        <w:pStyle w:val="Akapitzlist"/>
        <w:numPr>
          <w:ilvl w:val="6"/>
          <w:numId w:val="8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>eneficjenta wersji wniosku o płatność. Kolejne wersje 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B94338">
      <w:pPr>
        <w:numPr>
          <w:ilvl w:val="1"/>
          <w:numId w:val="4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B94338">
      <w:pPr>
        <w:numPr>
          <w:ilvl w:val="1"/>
          <w:numId w:val="4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B94338">
      <w:pPr>
        <w:pStyle w:val="Akapitzlist"/>
        <w:numPr>
          <w:ilvl w:val="0"/>
          <w:numId w:val="44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0EC3" w:rsidRPr="00B60EC3">
        <w:rPr>
          <w:rFonts w:ascii="Arial" w:hAnsi="Arial" w:cs="Arial"/>
          <w:sz w:val="22"/>
          <w:szCs w:val="22"/>
        </w:rPr>
        <w:t>skanów</w:t>
      </w:r>
      <w:proofErr w:type="spellEnd"/>
      <w:r w:rsidR="00B60EC3" w:rsidRPr="00B60EC3">
        <w:rPr>
          <w:rFonts w:ascii="Arial" w:hAnsi="Arial" w:cs="Arial"/>
          <w:sz w:val="22"/>
          <w:szCs w:val="22"/>
        </w:rPr>
        <w:t xml:space="preserve">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B94338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B94338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B94338">
      <w:pPr>
        <w:pStyle w:val="Akapitzlist"/>
        <w:numPr>
          <w:ilvl w:val="0"/>
          <w:numId w:val="46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B94338">
      <w:pPr>
        <w:pStyle w:val="Akapitzlist"/>
        <w:numPr>
          <w:ilvl w:val="0"/>
          <w:numId w:val="46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CF50FE" w:rsidRPr="005F0A1A">
        <w:rPr>
          <w:rFonts w:ascii="Arial" w:hAnsi="Arial" w:cs="Arial"/>
          <w:sz w:val="22"/>
          <w:szCs w:val="22"/>
        </w:rPr>
        <w:t>1</w:t>
      </w:r>
      <w:r w:rsidR="00C53B71" w:rsidRPr="005F0A1A">
        <w:rPr>
          <w:rFonts w:ascii="Arial" w:hAnsi="Arial" w:cs="Arial"/>
          <w:sz w:val="22"/>
          <w:szCs w:val="22"/>
        </w:rPr>
        <w:t>2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B94338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80759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A37144" w:rsidRPr="005F0A1A">
        <w:rPr>
          <w:rFonts w:ascii="Arial" w:hAnsi="Arial" w:cs="Arial"/>
          <w:sz w:val="22"/>
          <w:szCs w:val="22"/>
        </w:rPr>
        <w:t>1</w:t>
      </w:r>
      <w:r w:rsidR="00E7310D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B94338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</w:t>
      </w:r>
      <w:r w:rsidRPr="005F0A1A">
        <w:rPr>
          <w:rFonts w:ascii="Arial" w:hAnsi="Arial" w:cs="Arial"/>
          <w:sz w:val="22"/>
          <w:szCs w:val="22"/>
        </w:rPr>
        <w:lastRenderedPageBreak/>
        <w:t xml:space="preserve">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5F0A1A" w:rsidRDefault="00CF766F" w:rsidP="00B94338">
      <w:pPr>
        <w:pStyle w:val="Akapitzlist"/>
        <w:numPr>
          <w:ilvl w:val="0"/>
          <w:numId w:val="45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28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63770D" w:rsidRPr="00164695" w:rsidRDefault="0063770D" w:rsidP="00E400B2">
      <w:pPr>
        <w:pStyle w:val="Nagwek2"/>
      </w:pPr>
      <w:r w:rsidRPr="00164695">
        <w:t>Dochód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463F01" w:rsidRPr="005F0A1A">
        <w:t>1</w:t>
      </w:r>
      <w:r w:rsidR="002F2490" w:rsidRPr="005F0A1A">
        <w:t>2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937046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naruszenia postanowień ust. 1 </w:t>
      </w:r>
      <w:r w:rsidR="008F3ECE"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70EAF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, stosuje się odpowiednio przepisy § </w:t>
      </w:r>
      <w:r w:rsidR="000E206A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A40EA0" w:rsidRPr="005F0A1A">
        <w:t>1</w:t>
      </w:r>
      <w:r w:rsidR="00CE4674" w:rsidRPr="005F0A1A">
        <w:t>3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może zawiesić uruchamianie transz dofinansowania w przypadku stwierdzenia: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nieprawidłowej realizacji Projektu, w szczególności w przypadku opóźnienia w realizacji Projektu wynikającej z winy Beneficjenta, w tym opóźnień w składaniu wniosków o płatność w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stosunku do terminów przewidzianych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mową,</w:t>
      </w:r>
    </w:p>
    <w:p w:rsidR="00CC584A" w:rsidRPr="005F0A1A" w:rsidRDefault="00CC584A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nieusunięcia nieprawidłowości tj. braku zwrotu przez </w:t>
      </w:r>
      <w:r w:rsidR="00EE136B" w:rsidRPr="005F0A1A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kwoty wynikającej ze stwierdzonej nieprawidłowości,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utrudniania kontroli realizacji Projektu, 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dokumentowania realizacji Projektu niezgodnie z postanowieniami 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5B44AB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na wniosek instytucji kontrolnych. </w:t>
      </w:r>
    </w:p>
    <w:p w:rsidR="008F7D17" w:rsidRPr="005F0A1A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Zawieszenie płatności, o którym mowa w ust. 1, następuje wraz z pisemnym poinformowaniem Beneficjenta o przyczynach zawieszenia. </w:t>
      </w:r>
    </w:p>
    <w:p w:rsidR="008F7D17" w:rsidRDefault="008F7D17" w:rsidP="00937046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Uruchomienie płatności następuje po usunięciu lub wyjaśnieniu przyczyn wymienionych w ust. 1, w terminie określonym w § </w:t>
      </w:r>
      <w:r w:rsidR="00270956" w:rsidRPr="005F0A1A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270956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>.</w:t>
      </w:r>
    </w:p>
    <w:p w:rsidR="00D71723" w:rsidRPr="00164695" w:rsidRDefault="00D71723" w:rsidP="00E400B2">
      <w:pPr>
        <w:pStyle w:val="Nagwek2"/>
      </w:pPr>
      <w:r w:rsidRPr="00164695">
        <w:lastRenderedPageBreak/>
        <w:t>Nieprawidłowości i zwrot środków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A40EA0" w:rsidRPr="005F0A1A">
        <w:t>1</w:t>
      </w:r>
      <w:r w:rsidR="00CE4674" w:rsidRPr="005F0A1A">
        <w:t>4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na podstawie wniosków o płatność lub czynności kontrolnych uprawnionych organów zostanie stwierdzone, że dofinansowanie jest przez Beneficjenta: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niezgodnie z przeznaczeniem,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wykorzystane z naruszeniem procedur, o których mowa w art. 184 ustawy z dnia 27 sierpnia 2009 r. o finansach publicznych,</w:t>
      </w:r>
    </w:p>
    <w:p w:rsidR="008F7D17" w:rsidRPr="005F0A1A" w:rsidRDefault="008F7D17" w:rsidP="00937046">
      <w:pPr>
        <w:numPr>
          <w:ilvl w:val="1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pobrane nienależnie lub w nadmiernej wysokości</w:t>
      </w:r>
      <w:r w:rsidR="00DE1F9C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430A36" w:rsidP="00937046">
      <w:pPr>
        <w:pStyle w:val="Akapitzlist"/>
        <w:tabs>
          <w:tab w:val="left" w:pos="357"/>
        </w:tabs>
        <w:spacing w:before="6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dofinansowania.</w:t>
      </w:r>
      <w:r w:rsidR="00FE23C0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Odsetki, o których mowa w ust. 1, naliczane są zgodnie z art. 207 ust. 1 ustawy z dnia 27 sierpnia 2009 r. o finansach publicznych.</w:t>
      </w:r>
    </w:p>
    <w:p w:rsidR="00880EC1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8F7D17" w:rsidRPr="005F0A1A">
        <w:rPr>
          <w:rFonts w:ascii="Arial" w:hAnsi="Arial" w:cs="Arial"/>
          <w:sz w:val="22"/>
          <w:szCs w:val="22"/>
        </w:rPr>
        <w:t xml:space="preserve">wrot, o którym mowa w ust. 1, </w:t>
      </w:r>
      <w:r w:rsidRPr="005F0A1A">
        <w:rPr>
          <w:rFonts w:ascii="Arial" w:hAnsi="Arial" w:cs="Arial"/>
          <w:sz w:val="22"/>
          <w:szCs w:val="22"/>
        </w:rPr>
        <w:t xml:space="preserve">Beneficjent dokonuje </w:t>
      </w:r>
      <w:r w:rsidR="008F7D17" w:rsidRPr="005F0A1A">
        <w:rPr>
          <w:rFonts w:ascii="Arial" w:hAnsi="Arial" w:cs="Arial"/>
          <w:sz w:val="22"/>
          <w:szCs w:val="22"/>
        </w:rPr>
        <w:t>wraz z odsetkami, na pisemne wezwanie Instytucji Pośredniczącej, w terminie 14 dni kalendarzowych od dnia doręczenia wezwania do zapłaty na rachun</w:t>
      </w:r>
      <w:r w:rsidR="008D4266" w:rsidRPr="005F0A1A"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>k bankow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wskazan</w:t>
      </w:r>
      <w:r w:rsidR="008D4266" w:rsidRPr="005F0A1A">
        <w:rPr>
          <w:rFonts w:ascii="Arial" w:hAnsi="Arial" w:cs="Arial"/>
          <w:sz w:val="22"/>
          <w:szCs w:val="22"/>
        </w:rPr>
        <w:t>y</w:t>
      </w:r>
      <w:r w:rsidR="008F7D17" w:rsidRPr="005F0A1A">
        <w:rPr>
          <w:rFonts w:ascii="Arial" w:hAnsi="Arial" w:cs="Arial"/>
          <w:sz w:val="22"/>
          <w:szCs w:val="22"/>
        </w:rPr>
        <w:t xml:space="preserve"> przez Instytucję Pośrednicząca w tym wezwaniu</w:t>
      </w:r>
      <w:r w:rsidRPr="005F0A1A">
        <w:rPr>
          <w:rFonts w:ascii="Arial" w:hAnsi="Arial" w:cs="Arial"/>
          <w:sz w:val="22"/>
          <w:szCs w:val="22"/>
        </w:rPr>
        <w:t xml:space="preserve">, albo wyraża, z wykorzystaniem SL2014, zgodę na pomniejszenie wypłaty kolejnej należnej mu transzy dofinansowania.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dokonuje również zwrotu kwot korekt </w:t>
      </w:r>
      <w:r w:rsidR="00FE23C0" w:rsidRPr="005F0A1A">
        <w:rPr>
          <w:rFonts w:ascii="Arial" w:hAnsi="Arial" w:cs="Arial"/>
          <w:sz w:val="22"/>
          <w:szCs w:val="22"/>
        </w:rPr>
        <w:t>wydatków kwalifikowalnych</w:t>
      </w:r>
      <w:r w:rsidRPr="005F0A1A">
        <w:rPr>
          <w:rFonts w:ascii="Arial" w:hAnsi="Arial" w:cs="Arial"/>
          <w:sz w:val="22"/>
          <w:szCs w:val="22"/>
        </w:rPr>
        <w:t xml:space="preserve">, oraz innych kwot zgodnie z § </w:t>
      </w:r>
      <w:r w:rsidR="00F26421" w:rsidRPr="005F0A1A">
        <w:rPr>
          <w:rFonts w:ascii="Arial" w:hAnsi="Arial" w:cs="Arial"/>
          <w:sz w:val="22"/>
          <w:szCs w:val="22"/>
        </w:rPr>
        <w:t>3</w:t>
      </w:r>
      <w:r w:rsidR="00D24ED4" w:rsidRPr="005F0A1A">
        <w:rPr>
          <w:rFonts w:ascii="Arial" w:hAnsi="Arial" w:cs="Arial"/>
          <w:sz w:val="22"/>
          <w:szCs w:val="22"/>
        </w:rPr>
        <w:t>1</w:t>
      </w:r>
      <w:r w:rsidR="00F2642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</w:t>
      </w:r>
      <w:r w:rsidR="0025391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4. </w:t>
      </w:r>
    </w:p>
    <w:p w:rsidR="008F7D17" w:rsidRPr="005F0A1A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dokonuje opisu przelewu zwracanych środków, o których mowa w ust. 1 i 4, zgodnie z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 zaleceniami Instytucji Pośredniczącej.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niedokonania przez Beneficjenta zwrotu środków zgodnie z ust. 3 Instytucja Pośrednicząca, po przeprowadzeniu postępowania określonego przepisami ustawy z dnia</w:t>
      </w:r>
      <w:r w:rsidR="00F731B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14 czerwca 1960 r. </w:t>
      </w:r>
      <w:r w:rsidR="00F7758C">
        <w:rPr>
          <w:rFonts w:ascii="Arial" w:hAnsi="Arial" w:cs="Arial"/>
          <w:sz w:val="22"/>
          <w:szCs w:val="22"/>
        </w:rPr>
        <w:t xml:space="preserve">- </w:t>
      </w:r>
      <w:r w:rsidRPr="005F0A1A">
        <w:rPr>
          <w:rFonts w:ascii="Arial" w:hAnsi="Arial" w:cs="Arial"/>
          <w:sz w:val="22"/>
          <w:szCs w:val="22"/>
        </w:rPr>
        <w:t>Kodeks postępowania administracyjnego (Dz. U. z 201</w:t>
      </w:r>
      <w:r w:rsidR="000B348B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0B348B">
        <w:rPr>
          <w:rFonts w:ascii="Arial" w:hAnsi="Arial" w:cs="Arial"/>
          <w:sz w:val="22"/>
          <w:szCs w:val="22"/>
        </w:rPr>
        <w:t>1257</w:t>
      </w:r>
      <w:r w:rsidR="00260D8D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260D8D">
        <w:rPr>
          <w:rFonts w:ascii="Arial" w:hAnsi="Arial" w:cs="Arial"/>
          <w:sz w:val="22"/>
          <w:szCs w:val="22"/>
        </w:rPr>
        <w:t>późn</w:t>
      </w:r>
      <w:proofErr w:type="spellEnd"/>
      <w:r w:rsidR="00260D8D">
        <w:rPr>
          <w:rFonts w:ascii="Arial" w:hAnsi="Arial" w:cs="Arial"/>
          <w:sz w:val="22"/>
          <w:szCs w:val="22"/>
        </w:rPr>
        <w:t>,</w:t>
      </w:r>
      <w:r w:rsidR="00FB6245">
        <w:rPr>
          <w:rFonts w:ascii="Arial" w:hAnsi="Arial" w:cs="Arial"/>
          <w:sz w:val="22"/>
          <w:szCs w:val="22"/>
        </w:rPr>
        <w:t xml:space="preserve"> zm.</w:t>
      </w:r>
      <w:r w:rsidRPr="005F0A1A">
        <w:rPr>
          <w:rFonts w:ascii="Arial" w:hAnsi="Arial" w:cs="Arial"/>
          <w:sz w:val="22"/>
          <w:szCs w:val="22"/>
        </w:rPr>
        <w:t>), wydaje decyzję, o której mowa w art. 207 ust. 9 ustawy z dnia 27 sierpnia 2009 r. o finansach publicznych. Od ww. decyzji Beneficjentowi przysługuje odwołanie</w:t>
      </w:r>
      <w:r w:rsidR="00913D4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Instytucji Zarządzającej.</w:t>
      </w:r>
    </w:p>
    <w:p w:rsidR="00FE23C0" w:rsidRPr="005F0A1A" w:rsidRDefault="00FE23C0" w:rsidP="00937046">
      <w:pPr>
        <w:numPr>
          <w:ilvl w:val="0"/>
          <w:numId w:val="15"/>
        </w:numPr>
        <w:tabs>
          <w:tab w:val="clear" w:pos="720"/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Decyzji, o której mowa w ust. 6, nie wydaje się, jeżeli Beneficjent dokonał zwrotu środków przed jej wydaniem.</w:t>
      </w:r>
    </w:p>
    <w:p w:rsidR="008F7D17" w:rsidRDefault="008F7D17" w:rsidP="00937046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ponoszenia udokumentowanych kosztów podejmowanych wobec niego działań windykacyjnych</w:t>
      </w:r>
      <w:r w:rsidR="00FE23C0" w:rsidRPr="005F0A1A">
        <w:rPr>
          <w:rFonts w:ascii="Arial" w:hAnsi="Arial" w:cs="Arial"/>
          <w:sz w:val="22"/>
          <w:szCs w:val="22"/>
        </w:rPr>
        <w:t>, o ile nie narusza to przepisów prawa powszechnego</w:t>
      </w:r>
      <w:r w:rsidRPr="005F0A1A">
        <w:rPr>
          <w:rFonts w:ascii="Arial" w:hAnsi="Arial" w:cs="Arial"/>
          <w:sz w:val="22"/>
          <w:szCs w:val="22"/>
        </w:rPr>
        <w:t>.</w:t>
      </w:r>
    </w:p>
    <w:p w:rsidR="00876AEA" w:rsidRPr="00876AEA" w:rsidRDefault="00876AEA" w:rsidP="00876AEA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76AEA">
        <w:rPr>
          <w:rFonts w:ascii="Arial" w:hAnsi="Arial" w:cs="Arial"/>
          <w:sz w:val="22"/>
          <w:szCs w:val="22"/>
        </w:rPr>
        <w:t xml:space="preserve">Jeżeli zostanie stwierdzone, że </w:t>
      </w:r>
      <w:r>
        <w:rPr>
          <w:rFonts w:ascii="Arial" w:hAnsi="Arial" w:cs="Arial"/>
          <w:sz w:val="22"/>
          <w:szCs w:val="22"/>
        </w:rPr>
        <w:t>Partner będący państwową jednostką budżetową</w:t>
      </w:r>
      <w:r w:rsidRPr="00876AEA">
        <w:rPr>
          <w:rFonts w:ascii="Arial" w:hAnsi="Arial" w:cs="Arial"/>
          <w:sz w:val="22"/>
          <w:szCs w:val="22"/>
        </w:rPr>
        <w:t xml:space="preserve">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</w:t>
      </w:r>
      <w:r w:rsidR="00BC4E10">
        <w:rPr>
          <w:rStyle w:val="Odwoanieprzypisudolnego"/>
          <w:rFonts w:ascii="Arial" w:hAnsi="Arial" w:cs="Arial"/>
          <w:sz w:val="22"/>
          <w:szCs w:val="22"/>
        </w:rPr>
        <w:footnoteReference w:id="31"/>
      </w:r>
      <w:r w:rsidR="00BC4E10" w:rsidRPr="00BC4E10">
        <w:rPr>
          <w:rFonts w:ascii="Arial" w:hAnsi="Arial" w:cs="Arial"/>
          <w:sz w:val="22"/>
          <w:szCs w:val="22"/>
          <w:vertAlign w:val="superscript"/>
        </w:rPr>
        <w:t>)</w:t>
      </w:r>
      <w:r w:rsidR="00580F00">
        <w:rPr>
          <w:rFonts w:ascii="Arial" w:hAnsi="Arial" w:cs="Arial"/>
          <w:sz w:val="22"/>
          <w:szCs w:val="22"/>
        </w:rPr>
        <w:t>.</w:t>
      </w:r>
    </w:p>
    <w:p w:rsidR="00876AEA" w:rsidRPr="00876AEA" w:rsidRDefault="00876AEA" w:rsidP="00876AEA">
      <w:pPr>
        <w:numPr>
          <w:ilvl w:val="0"/>
          <w:numId w:val="1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76AEA">
        <w:rPr>
          <w:rFonts w:ascii="Arial" w:hAnsi="Arial" w:cs="Arial"/>
          <w:sz w:val="22"/>
          <w:szCs w:val="22"/>
        </w:rPr>
        <w:t xml:space="preserve">Instytucja Pośrednicząca  może wystąpić do dysponenta właściwej części budżetowej z wnioskiem o zablokowanie dofinansowania dla </w:t>
      </w:r>
      <w:r w:rsidR="00630CAF">
        <w:rPr>
          <w:rFonts w:ascii="Arial" w:hAnsi="Arial" w:cs="Arial"/>
          <w:sz w:val="22"/>
          <w:szCs w:val="22"/>
        </w:rPr>
        <w:t>Partnera będącego państwową jednostką budżetową</w:t>
      </w:r>
      <w:r w:rsidRPr="00876AEA">
        <w:rPr>
          <w:rFonts w:ascii="Arial" w:hAnsi="Arial" w:cs="Arial"/>
          <w:sz w:val="22"/>
          <w:szCs w:val="22"/>
        </w:rPr>
        <w:t xml:space="preserve">, zgodnie z art. 177 ustawy o finansach publicznych, w szczególności w przypadku realizacji Projektu niezgodnie z </w:t>
      </w:r>
      <w:r w:rsidR="00630CAF">
        <w:rPr>
          <w:rFonts w:ascii="Arial" w:hAnsi="Arial" w:cs="Arial"/>
          <w:sz w:val="22"/>
          <w:szCs w:val="22"/>
        </w:rPr>
        <w:t>Umową</w:t>
      </w:r>
      <w:r w:rsidRPr="00876AEA">
        <w:rPr>
          <w:rFonts w:ascii="Arial" w:hAnsi="Arial" w:cs="Arial"/>
          <w:sz w:val="22"/>
          <w:szCs w:val="22"/>
        </w:rPr>
        <w:t xml:space="preserve">, a także w przypadku zaistnienia opóźnień lub braku postępów w realizacji Projektu oraz w przypadku niewywiązywania się z obowiązków określonych w </w:t>
      </w:r>
      <w:r w:rsidR="00630CAF">
        <w:rPr>
          <w:rFonts w:ascii="Arial" w:hAnsi="Arial" w:cs="Arial"/>
          <w:sz w:val="22"/>
          <w:szCs w:val="22"/>
        </w:rPr>
        <w:t>Umowie</w:t>
      </w:r>
      <w:r w:rsidR="00BC4E10">
        <w:rPr>
          <w:rStyle w:val="Odwoanieprzypisudolnego"/>
          <w:rFonts w:ascii="Arial" w:hAnsi="Arial" w:cs="Arial"/>
          <w:sz w:val="22"/>
          <w:szCs w:val="22"/>
        </w:rPr>
        <w:footnoteReference w:id="32"/>
      </w:r>
      <w:r w:rsidR="00BC4E10" w:rsidRPr="00BC4E10">
        <w:rPr>
          <w:rFonts w:ascii="Arial" w:hAnsi="Arial" w:cs="Arial"/>
          <w:sz w:val="22"/>
          <w:szCs w:val="22"/>
          <w:vertAlign w:val="superscript"/>
        </w:rPr>
        <w:t>)</w:t>
      </w:r>
      <w:r w:rsidR="00580F00">
        <w:rPr>
          <w:rFonts w:ascii="Arial" w:hAnsi="Arial" w:cs="Arial"/>
          <w:sz w:val="22"/>
          <w:szCs w:val="22"/>
        </w:rPr>
        <w:t>.</w:t>
      </w:r>
    </w:p>
    <w:p w:rsidR="00876AEA" w:rsidRPr="005F0A1A" w:rsidRDefault="00876AEA" w:rsidP="002A69AA">
      <w:pPr>
        <w:tabs>
          <w:tab w:val="left" w:pos="357"/>
        </w:tabs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lastRenderedPageBreak/>
        <w:t xml:space="preserve">§ </w:t>
      </w:r>
      <w:r w:rsidR="00730C31" w:rsidRPr="005F0A1A">
        <w:t>1</w:t>
      </w:r>
      <w:r w:rsidR="005F0A1A">
        <w:t>5</w:t>
      </w:r>
    </w:p>
    <w:p w:rsidR="0025391D" w:rsidRPr="00C20AE5" w:rsidRDefault="008F7D17" w:rsidP="00C20AE5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stwierdzenia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nieprawidłowości, o której mowa w</w:t>
      </w:r>
      <w:r w:rsidR="003278E2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art. 2 </w:t>
      </w:r>
      <w:r w:rsidR="007112E1" w:rsidRPr="005F0A1A">
        <w:rPr>
          <w:rFonts w:ascii="Arial" w:hAnsi="Arial" w:cs="Arial"/>
          <w:sz w:val="22"/>
          <w:szCs w:val="22"/>
        </w:rPr>
        <w:t>pkt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E92CDD" w:rsidRPr="005F0A1A">
        <w:rPr>
          <w:rFonts w:ascii="Arial" w:hAnsi="Arial" w:cs="Arial"/>
          <w:sz w:val="22"/>
          <w:szCs w:val="22"/>
        </w:rPr>
        <w:t>36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F61EAC" w:rsidRPr="005F0A1A">
        <w:rPr>
          <w:rFonts w:ascii="Arial" w:hAnsi="Arial" w:cs="Arial"/>
          <w:sz w:val="22"/>
          <w:szCs w:val="22"/>
        </w:rPr>
        <w:t>R</w:t>
      </w:r>
      <w:r w:rsidR="00E0637F" w:rsidRPr="005F0A1A">
        <w:rPr>
          <w:rFonts w:ascii="Arial" w:hAnsi="Arial" w:cs="Arial"/>
          <w:sz w:val="22"/>
          <w:szCs w:val="22"/>
        </w:rPr>
        <w:t>ozporządzenia 1303/2013</w:t>
      </w:r>
      <w:r w:rsidR="00F60BB1" w:rsidRPr="005F0A1A">
        <w:rPr>
          <w:rFonts w:ascii="Arial" w:hAnsi="Arial" w:cs="Arial"/>
          <w:sz w:val="22"/>
          <w:szCs w:val="22"/>
        </w:rPr>
        <w:t>, wartość P</w:t>
      </w:r>
      <w:r w:rsidRPr="005F0A1A">
        <w:rPr>
          <w:rFonts w:ascii="Arial" w:hAnsi="Arial" w:cs="Arial"/>
          <w:sz w:val="22"/>
          <w:szCs w:val="22"/>
        </w:rPr>
        <w:t>rojektu określona</w:t>
      </w:r>
      <w:r w:rsidR="00AB553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aktualnym </w:t>
      </w:r>
      <w:r w:rsidR="00ED4397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65686C" w:rsidRPr="005F0A1A">
        <w:rPr>
          <w:rFonts w:ascii="Arial" w:hAnsi="Arial" w:cs="Arial"/>
          <w:sz w:val="22"/>
          <w:szCs w:val="22"/>
        </w:rPr>
        <w:t xml:space="preserve"> o dofinansowaniu Projektu</w:t>
      </w:r>
      <w:r w:rsidRPr="005F0A1A">
        <w:rPr>
          <w:rFonts w:ascii="Arial" w:hAnsi="Arial" w:cs="Arial"/>
          <w:sz w:val="22"/>
          <w:szCs w:val="22"/>
        </w:rPr>
        <w:t>, o którym mowa w § 3 ust. 1</w:t>
      </w:r>
      <w:r w:rsidR="00C85AFF">
        <w:rPr>
          <w:rFonts w:ascii="Arial" w:hAnsi="Arial" w:cs="Arial"/>
          <w:sz w:val="22"/>
          <w:szCs w:val="22"/>
        </w:rPr>
        <w:t>,</w:t>
      </w:r>
      <w:r w:rsidR="000E2D5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</w:t>
      </w:r>
      <w:r w:rsidR="00CA1D1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kwotę </w:t>
      </w:r>
      <w:r w:rsidR="00430A36" w:rsidRPr="005F0A1A">
        <w:rPr>
          <w:rFonts w:ascii="Arial" w:hAnsi="Arial" w:cs="Arial"/>
          <w:sz w:val="22"/>
          <w:szCs w:val="22"/>
        </w:rPr>
        <w:t>nieprawidłowości</w:t>
      </w:r>
      <w:r w:rsidRPr="005F0A1A">
        <w:rPr>
          <w:rFonts w:ascii="Arial" w:hAnsi="Arial" w:cs="Arial"/>
          <w:sz w:val="22"/>
          <w:szCs w:val="22"/>
        </w:rPr>
        <w:t xml:space="preserve">. </w:t>
      </w:r>
      <w:r w:rsidR="00430A36" w:rsidRPr="005F0A1A">
        <w:rPr>
          <w:rFonts w:ascii="Arial" w:hAnsi="Arial" w:cs="Arial"/>
          <w:sz w:val="22"/>
          <w:szCs w:val="22"/>
        </w:rPr>
        <w:t>Pomniejszeniu ulega także wartość dofinansowania,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 xml:space="preserve">o której mowa w § 2 ust. </w:t>
      </w:r>
      <w:r w:rsidR="00F61EAC" w:rsidRPr="005F0A1A">
        <w:rPr>
          <w:rFonts w:ascii="Arial" w:hAnsi="Arial" w:cs="Arial"/>
          <w:sz w:val="22"/>
          <w:szCs w:val="22"/>
        </w:rPr>
        <w:t>1</w:t>
      </w:r>
      <w:r w:rsidR="00430A36" w:rsidRPr="005F0A1A">
        <w:rPr>
          <w:rFonts w:ascii="Arial" w:hAnsi="Arial" w:cs="Arial"/>
          <w:sz w:val="22"/>
          <w:szCs w:val="22"/>
        </w:rPr>
        <w:t>, w części</w:t>
      </w:r>
      <w:r w:rsidR="00404423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jakiej nieprawidłowość została sfinansowana ze środków dofinansowania.</w:t>
      </w:r>
      <w:r w:rsidR="0041492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Zmiana, o której mowa w zdaniu pierwszym, nie wymaga formy aneksu do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30A36" w:rsidRPr="005F0A1A" w:rsidRDefault="00430A36" w:rsidP="00914FCC">
      <w:pPr>
        <w:pStyle w:val="Akapitzlist"/>
        <w:numPr>
          <w:ilvl w:val="0"/>
          <w:numId w:val="34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 w:rsidR="00752201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9B4F26" w:rsidRPr="005F0A1A" w:rsidRDefault="008F7D17" w:rsidP="00F95952">
      <w:pPr>
        <w:pStyle w:val="Nagwek3"/>
      </w:pPr>
      <w:r w:rsidRPr="005F0A1A">
        <w:t xml:space="preserve">§ </w:t>
      </w:r>
      <w:r w:rsidR="00752201" w:rsidRPr="005F0A1A">
        <w:t>1</w:t>
      </w:r>
      <w:r w:rsidR="00FE15BB" w:rsidRPr="005F0A1A">
        <w:t>6</w:t>
      </w:r>
    </w:p>
    <w:p w:rsidR="003668F3" w:rsidRPr="005F0A1A" w:rsidRDefault="00B52CF7" w:rsidP="00937046">
      <w:pPr>
        <w:pStyle w:val="Akapitzlist"/>
        <w:numPr>
          <w:ilvl w:val="0"/>
          <w:numId w:val="9"/>
        </w:numPr>
        <w:tabs>
          <w:tab w:val="left" w:pos="142"/>
        </w:tabs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</w:t>
      </w:r>
      <w:r w:rsidR="00F60BB1" w:rsidRPr="005F0A1A">
        <w:rPr>
          <w:rFonts w:ascii="Arial" w:hAnsi="Arial" w:cs="Arial"/>
          <w:sz w:val="22"/>
          <w:szCs w:val="22"/>
        </w:rPr>
        <w:t xml:space="preserve"> Trwałość P</w:t>
      </w:r>
      <w:r w:rsidRPr="005F0A1A">
        <w:rPr>
          <w:rFonts w:ascii="Arial" w:hAnsi="Arial" w:cs="Arial"/>
          <w:sz w:val="22"/>
          <w:szCs w:val="22"/>
        </w:rPr>
        <w:t>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3668F3" w:rsidRPr="005F0A1A">
        <w:rPr>
          <w:rFonts w:ascii="Arial" w:hAnsi="Arial" w:cs="Arial"/>
          <w:sz w:val="22"/>
          <w:szCs w:val="22"/>
        </w:rPr>
        <w:t>Beneficjent ma obowiąz</w:t>
      </w:r>
      <w:r w:rsidR="00F60BB1" w:rsidRPr="005F0A1A">
        <w:rPr>
          <w:rFonts w:ascii="Arial" w:hAnsi="Arial" w:cs="Arial"/>
          <w:sz w:val="22"/>
          <w:szCs w:val="22"/>
        </w:rPr>
        <w:t>ek zachowania zasady trwałości P</w:t>
      </w:r>
      <w:r w:rsidR="003668F3" w:rsidRPr="005F0A1A">
        <w:rPr>
          <w:rFonts w:ascii="Arial" w:hAnsi="Arial" w:cs="Arial"/>
          <w:sz w:val="22"/>
          <w:szCs w:val="22"/>
        </w:rPr>
        <w:t xml:space="preserve">rojektu, o której mowa w art. 71 </w:t>
      </w:r>
      <w:r w:rsidR="00D43A73" w:rsidRPr="005F0A1A">
        <w:rPr>
          <w:rFonts w:ascii="Arial" w:hAnsi="Arial" w:cs="Arial"/>
          <w:sz w:val="22"/>
          <w:szCs w:val="22"/>
        </w:rPr>
        <w:t>R</w:t>
      </w:r>
      <w:r w:rsidR="003668F3" w:rsidRPr="005F0A1A">
        <w:rPr>
          <w:rFonts w:ascii="Arial" w:hAnsi="Arial" w:cs="Arial"/>
          <w:sz w:val="22"/>
          <w:szCs w:val="22"/>
        </w:rPr>
        <w:t xml:space="preserve">ozporządzenia Parlamentu Europejskiego i Rady (UE) nr 1303/2013, której niedotrzymanie skutkuje zwrotem Dofinansowania </w:t>
      </w:r>
      <w:r w:rsidR="0084529E" w:rsidRPr="005F0A1A">
        <w:rPr>
          <w:rFonts w:ascii="Arial" w:hAnsi="Arial" w:cs="Arial"/>
          <w:sz w:val="22"/>
          <w:szCs w:val="22"/>
        </w:rPr>
        <w:t xml:space="preserve">wraz z odsetkami jak dla zaległości podatkowych, </w:t>
      </w:r>
      <w:r w:rsidR="003668F3" w:rsidRPr="005F0A1A">
        <w:rPr>
          <w:rFonts w:ascii="Arial" w:hAnsi="Arial" w:cs="Arial"/>
          <w:sz w:val="22"/>
          <w:szCs w:val="22"/>
        </w:rPr>
        <w:t xml:space="preserve">liczonego wprost proporcjonalnie do </w:t>
      </w:r>
      <w:r w:rsidR="005D11DE" w:rsidRPr="005F0A1A">
        <w:rPr>
          <w:rFonts w:ascii="Arial" w:hAnsi="Arial" w:cs="Arial"/>
          <w:sz w:val="22"/>
          <w:szCs w:val="22"/>
        </w:rPr>
        <w:t>liczby</w:t>
      </w:r>
      <w:r w:rsidR="003668F3" w:rsidRPr="005F0A1A">
        <w:rPr>
          <w:rFonts w:ascii="Arial" w:hAnsi="Arial" w:cs="Arial"/>
          <w:sz w:val="22"/>
          <w:szCs w:val="22"/>
        </w:rPr>
        <w:t xml:space="preserve"> dni pozostałych do zakończenia okresu trwałości, w trybie wyznaczonym przez MJWPU.</w:t>
      </w:r>
    </w:p>
    <w:p w:rsidR="00B405E9" w:rsidRPr="005F0A1A" w:rsidRDefault="008F7D17" w:rsidP="00937046">
      <w:pPr>
        <w:pStyle w:val="Akapitzlist"/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zachowania </w:t>
      </w:r>
      <w:r w:rsidR="001979FF" w:rsidRPr="005F0A1A">
        <w:rPr>
          <w:rFonts w:ascii="Arial" w:hAnsi="Arial" w:cs="Arial"/>
          <w:sz w:val="22"/>
          <w:szCs w:val="22"/>
        </w:rPr>
        <w:t>trwałości rezultatów zgodnie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z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1979F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2845B3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o</w:t>
      </w:r>
      <w:r w:rsidR="00DF6B79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dofinansowani</w:t>
      </w:r>
      <w:r w:rsidR="000C0B6A" w:rsidRPr="005F0A1A">
        <w:rPr>
          <w:rFonts w:ascii="Arial" w:hAnsi="Arial" w:cs="Arial"/>
          <w:sz w:val="22"/>
          <w:szCs w:val="22"/>
        </w:rPr>
        <w:t>e</w:t>
      </w:r>
      <w:r w:rsidR="007764EA" w:rsidRPr="005F0A1A">
        <w:rPr>
          <w:rFonts w:ascii="Arial" w:hAnsi="Arial" w:cs="Arial"/>
          <w:sz w:val="22"/>
          <w:szCs w:val="22"/>
        </w:rPr>
        <w:t xml:space="preserve"> </w:t>
      </w:r>
      <w:r w:rsidR="00A31464" w:rsidRPr="005F0A1A">
        <w:rPr>
          <w:rFonts w:ascii="Arial" w:hAnsi="Arial" w:cs="Arial"/>
          <w:sz w:val="22"/>
          <w:szCs w:val="22"/>
        </w:rPr>
        <w:t>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Default="008F7D17" w:rsidP="00937046">
      <w:pPr>
        <w:numPr>
          <w:ilvl w:val="0"/>
          <w:numId w:val="9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wykorzystywać środki trwałe nabyte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po zakończeniu jego realizacji</w:t>
      </w:r>
      <w:r w:rsidR="000E20C3" w:rsidRPr="005F0A1A">
        <w:rPr>
          <w:rFonts w:ascii="Arial" w:hAnsi="Arial" w:cs="Arial"/>
          <w:sz w:val="22"/>
          <w:szCs w:val="22"/>
        </w:rPr>
        <w:t xml:space="preserve">, w czasie okresu trwałości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0E20C3" w:rsidRPr="005F0A1A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na działalność statutową lub przekazać je nieodpłatnie podmiotowi niedziałającemu dla zysku.</w:t>
      </w:r>
    </w:p>
    <w:p w:rsidR="008F7D17" w:rsidRPr="005F0A1A" w:rsidRDefault="008F7D17" w:rsidP="00E400B2">
      <w:pPr>
        <w:pStyle w:val="Nagwek2"/>
      </w:pPr>
      <w:r w:rsidRPr="005F0A1A">
        <w:t xml:space="preserve">Zabezpieczenie </w:t>
      </w:r>
      <w:r w:rsidR="001B5360" w:rsidRPr="005F0A1A">
        <w:t>prawidłowej realizacji Projektu</w:t>
      </w:r>
      <w:r w:rsidR="00133DCC" w:rsidRPr="005F0A1A">
        <w:t xml:space="preserve"> </w:t>
      </w:r>
    </w:p>
    <w:p w:rsidR="008F7D17" w:rsidRPr="005F0A1A" w:rsidRDefault="008F7D17" w:rsidP="00F95952">
      <w:pPr>
        <w:pStyle w:val="Nagwek3"/>
        <w:rPr>
          <w:vertAlign w:val="superscript"/>
        </w:rPr>
      </w:pPr>
      <w:r w:rsidRPr="005F0A1A">
        <w:t>§ 1</w:t>
      </w:r>
      <w:r w:rsidR="00133DCC" w:rsidRPr="005F0A1A">
        <w:t>7</w:t>
      </w:r>
      <w:r w:rsidRPr="005F0A1A">
        <w:rPr>
          <w:vertAlign w:val="superscript"/>
        </w:rPr>
        <w:footnoteReference w:id="34"/>
      </w:r>
      <w:r w:rsidRPr="005F0A1A">
        <w:rPr>
          <w:vertAlign w:val="superscript"/>
        </w:rPr>
        <w:t>)</w:t>
      </w:r>
      <w:r w:rsidR="00133DCC" w:rsidRPr="005F0A1A">
        <w:rPr>
          <w:vertAlign w:val="superscript"/>
        </w:rPr>
        <w:t xml:space="preserve">         </w:t>
      </w:r>
    </w:p>
    <w:p w:rsidR="003533F4" w:rsidRPr="005F0A1A" w:rsidRDefault="003533F4" w:rsidP="00914FCC">
      <w:pPr>
        <w:numPr>
          <w:ilvl w:val="0"/>
          <w:numId w:val="33"/>
        </w:numPr>
        <w:tabs>
          <w:tab w:val="clear" w:pos="360"/>
          <w:tab w:val="num" w:pos="284"/>
        </w:tabs>
        <w:spacing w:before="60"/>
        <w:ind w:left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Zabezpieczeniem prawidłowej realizacji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jest składany przez Beneficjenta, nie później niż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terminie ……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5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weksel in blanco wraz z wypełnioną deklaracją wystawcy weksla in blanco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następuje na pisemny wniosek Beneficjenta po ostatecznym rozl</w:t>
      </w:r>
      <w:r w:rsidR="007B2AF3" w:rsidRPr="005F0A1A">
        <w:rPr>
          <w:rFonts w:ascii="Arial" w:hAnsi="Arial" w:cs="Arial"/>
          <w:sz w:val="22"/>
          <w:szCs w:val="22"/>
        </w:rPr>
        <w:t xml:space="preserve">iczeniu </w:t>
      </w:r>
      <w:r w:rsidR="000E66AA">
        <w:rPr>
          <w:rFonts w:ascii="Arial" w:hAnsi="Arial" w:cs="Arial"/>
          <w:sz w:val="22"/>
          <w:szCs w:val="22"/>
        </w:rPr>
        <w:t>U</w:t>
      </w:r>
      <w:r w:rsidR="00F3344E">
        <w:rPr>
          <w:rFonts w:ascii="Arial" w:hAnsi="Arial" w:cs="Arial"/>
          <w:sz w:val="22"/>
          <w:szCs w:val="22"/>
        </w:rPr>
        <w:t>mowy</w:t>
      </w:r>
      <w:r w:rsidRPr="005F0A1A">
        <w:rPr>
          <w:rFonts w:ascii="Arial" w:hAnsi="Arial" w:cs="Arial"/>
          <w:sz w:val="22"/>
          <w:szCs w:val="22"/>
        </w:rPr>
        <w:t xml:space="preserve">, tj. po zatwierdzeniu końcowego wniosku o płatność w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oraz – jeśli dotyczy – zwrocie środków niewykorzystanych przez Beneficjenta.</w:t>
      </w:r>
    </w:p>
    <w:p w:rsidR="003533F4" w:rsidRPr="005F0A1A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wszczęcia postępowania administracyjnego </w:t>
      </w:r>
      <w:r w:rsidR="009C1E93" w:rsidRPr="005F0A1A">
        <w:rPr>
          <w:rFonts w:ascii="Arial" w:hAnsi="Arial" w:cs="Arial"/>
          <w:sz w:val="22"/>
          <w:szCs w:val="22"/>
        </w:rPr>
        <w:t>mającego na celu wydani</w:t>
      </w:r>
      <w:r w:rsidR="005D47E5" w:rsidRPr="005F0A1A">
        <w:rPr>
          <w:rFonts w:ascii="Arial" w:hAnsi="Arial" w:cs="Arial"/>
          <w:sz w:val="22"/>
          <w:szCs w:val="22"/>
        </w:rPr>
        <w:t>e</w:t>
      </w:r>
      <w:r w:rsidR="009C1E93" w:rsidRPr="005F0A1A">
        <w:rPr>
          <w:rFonts w:ascii="Arial" w:hAnsi="Arial" w:cs="Arial"/>
          <w:sz w:val="22"/>
          <w:szCs w:val="22"/>
        </w:rPr>
        <w:t xml:space="preserve"> decyzji o zwrocie środków/zapłacie</w:t>
      </w:r>
      <w:r w:rsidR="008F1A6F" w:rsidRPr="005F0A1A">
        <w:rPr>
          <w:rFonts w:ascii="Arial" w:hAnsi="Arial" w:cs="Arial"/>
          <w:sz w:val="22"/>
          <w:szCs w:val="22"/>
        </w:rPr>
        <w:t xml:space="preserve"> </w:t>
      </w:r>
      <w:r w:rsidR="009C1E93" w:rsidRPr="005F0A1A">
        <w:rPr>
          <w:rFonts w:ascii="Arial" w:hAnsi="Arial" w:cs="Arial"/>
          <w:sz w:val="22"/>
          <w:szCs w:val="22"/>
        </w:rPr>
        <w:t>odsetek/udzieleni</w:t>
      </w:r>
      <w:r w:rsidR="005D47E5" w:rsidRPr="005F0A1A">
        <w:rPr>
          <w:rFonts w:ascii="Arial" w:hAnsi="Arial" w:cs="Arial"/>
          <w:sz w:val="22"/>
          <w:szCs w:val="22"/>
        </w:rPr>
        <w:t>u</w:t>
      </w:r>
      <w:r w:rsidR="009C1E93" w:rsidRPr="005F0A1A">
        <w:rPr>
          <w:rFonts w:ascii="Arial" w:hAnsi="Arial" w:cs="Arial"/>
          <w:sz w:val="22"/>
          <w:szCs w:val="22"/>
        </w:rPr>
        <w:t xml:space="preserve"> ulgi w spłacie należności </w:t>
      </w:r>
      <w:r w:rsidRPr="005F0A1A">
        <w:rPr>
          <w:rFonts w:ascii="Arial" w:hAnsi="Arial" w:cs="Arial"/>
          <w:sz w:val="22"/>
          <w:szCs w:val="22"/>
        </w:rPr>
        <w:t xml:space="preserve">na podstawie przepisów o finansach publicznych lub postępowania sądowo-administracyjnego w wyniku zaskarżenia takiej decyzji, lub w przypadku prowadzenia egzekucji administracyjnej zwrot dokumentu stanowiącego zabezpieczenie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może nastąpić po zakończeniu postępowania i, jeśli takie było jego ustalenie, odzyskaniu środków.</w:t>
      </w:r>
    </w:p>
    <w:p w:rsidR="003533F4" w:rsidRDefault="003533F4" w:rsidP="00914FCC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</w:t>
      </w:r>
      <w:r w:rsidR="00ED00D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niosek o dofinansowanie </w:t>
      </w:r>
      <w:r w:rsidR="00ED00DF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przewiduje trwałość Projektu lub rezultatów, zwrot dokumentu stanowiącego zabezpieczenie następuje po upływie okresu trwałości.</w:t>
      </w:r>
    </w:p>
    <w:p w:rsidR="008800A7" w:rsidRPr="005F0A1A" w:rsidRDefault="008800A7" w:rsidP="00E400B2">
      <w:pPr>
        <w:pStyle w:val="Nagwek2"/>
      </w:pPr>
      <w:r w:rsidRPr="005F0A1A">
        <w:lastRenderedPageBreak/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>§ 1</w:t>
      </w:r>
      <w:r w:rsidR="00C27EFD" w:rsidRPr="005F0A1A">
        <w:t>8</w:t>
      </w:r>
    </w:p>
    <w:p w:rsidR="008800A7" w:rsidRPr="005F0A1A" w:rsidRDefault="008800A7" w:rsidP="00937046">
      <w:pPr>
        <w:keepNext/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914FCC">
      <w:pPr>
        <w:numPr>
          <w:ilvl w:val="1"/>
          <w:numId w:val="3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7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 rozwiązania stosowane w zakresie komunikacji i wymiany danych w SL2014, bez możliwości kwestionowania skutków ich stosowania.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5F0A1A">
        <w:rPr>
          <w:rFonts w:ascii="Arial" w:hAnsi="Arial" w:cs="Arial"/>
          <w:i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5F0A1A">
        <w:rPr>
          <w:rFonts w:ascii="Arial" w:hAnsi="Arial" w:cs="Arial"/>
          <w:i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8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39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0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1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42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937046">
      <w:pPr>
        <w:numPr>
          <w:ilvl w:val="1"/>
          <w:numId w:val="10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z wyłączeniem § 8 ust. 3 i § </w:t>
      </w:r>
      <w:r w:rsidR="00FE54D5" w:rsidRPr="005F0A1A">
        <w:rPr>
          <w:rFonts w:ascii="Arial" w:hAnsi="Arial" w:cs="Arial"/>
          <w:sz w:val="22"/>
          <w:szCs w:val="22"/>
        </w:rPr>
        <w:t>29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F91E07" w:rsidRPr="005F0A1A" w:rsidRDefault="008800A7" w:rsidP="00914FCC">
      <w:pPr>
        <w:numPr>
          <w:ilvl w:val="1"/>
          <w:numId w:val="26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1A3B3E" w:rsidRPr="005F0A1A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1A4DAF" w:rsidRDefault="008F7D17" w:rsidP="00E400B2">
      <w:pPr>
        <w:pStyle w:val="Nagwek2"/>
      </w:pPr>
      <w:r w:rsidRPr="001A4DAF">
        <w:t>Monitoring</w:t>
      </w:r>
    </w:p>
    <w:p w:rsidR="008F7D17" w:rsidRPr="001A4DAF" w:rsidRDefault="008F7D17" w:rsidP="00F95952">
      <w:pPr>
        <w:pStyle w:val="Nagwek3"/>
        <w:rPr>
          <w:rFonts w:eastAsia="Calibri"/>
          <w:lang w:eastAsia="en-US"/>
        </w:rPr>
      </w:pPr>
      <w:r w:rsidRPr="001A4DAF">
        <w:rPr>
          <w:rFonts w:eastAsia="Calibri"/>
          <w:lang w:eastAsia="en-US"/>
        </w:rPr>
        <w:t>§ 1</w:t>
      </w:r>
      <w:r w:rsidR="00283154" w:rsidRPr="001A4DAF">
        <w:rPr>
          <w:rFonts w:eastAsia="Calibri"/>
          <w:lang w:eastAsia="en-US"/>
        </w:rPr>
        <w:t>9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="003749BB" w:rsidRPr="005F0A1A">
        <w:rPr>
          <w:rFonts w:ascii="Arial" w:hAnsi="Arial" w:cs="Arial"/>
          <w:sz w:val="22"/>
          <w:szCs w:val="22"/>
        </w:rPr>
        <w:t>mowy.</w:t>
      </w:r>
    </w:p>
    <w:p w:rsidR="008D1FD3" w:rsidRPr="005F0A1A" w:rsidRDefault="008D1FD3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9C8" w:rsidRPr="005F0A1A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rzedstawiania na wezwanie Instytucji Pośredniczącej wszelkich informacji </w:t>
      </w:r>
      <w:r w:rsidR="00E513F8" w:rsidRPr="005F0A1A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5F0A1A">
        <w:rPr>
          <w:rFonts w:ascii="Arial" w:eastAsiaTheme="minorHAnsi" w:hAnsi="Arial" w:cs="Arial"/>
          <w:sz w:val="22"/>
          <w:szCs w:val="22"/>
          <w:lang w:eastAsia="en-US"/>
        </w:rPr>
        <w:t>i wyjaśnień związanych z realizacją Projektu, w terminie określonym w wezwaniu.</w:t>
      </w:r>
    </w:p>
    <w:p w:rsidR="008D1FD3" w:rsidRPr="0035618A" w:rsidRDefault="007039C8" w:rsidP="00914FCC">
      <w:pPr>
        <w:pStyle w:val="Akapitzlist"/>
        <w:keepNext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eastAsiaTheme="minorHAnsi" w:hAnsi="Arial" w:cs="Arial"/>
          <w:sz w:val="22"/>
          <w:szCs w:val="22"/>
          <w:lang w:eastAsia="en-US"/>
        </w:rPr>
        <w:t xml:space="preserve"> W</w:t>
      </w:r>
      <w:r w:rsidR="008D1FD3" w:rsidRPr="005F0A1A">
        <w:rPr>
          <w:rFonts w:ascii="Arial" w:eastAsiaTheme="minorHAnsi" w:hAnsi="Arial" w:cs="Arial"/>
          <w:sz w:val="22"/>
          <w:szCs w:val="22"/>
          <w:lang w:eastAsia="en-US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E400B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20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0E66AA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mowy. 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807597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914FCC">
      <w:pPr>
        <w:numPr>
          <w:ilvl w:val="0"/>
          <w:numId w:val="32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43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E400B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>§ 21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Umową,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 może dokonać kontroli na dokumentach, w szczególności w zakresie określonym w § 23.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 średnich przedsiębiorstw w okresie 3 lat, od dnia Zakończenia realizacji Projektu. Partner podlega kontroli w zakresie realizowanego Projektu na tych samych zasadach co Beneficjent.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914FCC">
      <w:pPr>
        <w:numPr>
          <w:ilvl w:val="2"/>
          <w:numId w:val="37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stosuje Wytyczne w zakresie kontroli realizacji programów operacyjnych na lata 2014-2020 w zakresie go dotyczącym,</w:t>
      </w:r>
      <w:r w:rsidR="00ED28C2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respektuje uprawnienia IZ, MJWPU oraz powoływanych przez te instytucje zespołów kontrolujących, wynikające z ww. wytycznych, Umowy oraz posiadanych upoważnień.</w:t>
      </w:r>
    </w:p>
    <w:p w:rsidR="004D2914" w:rsidRPr="00AD4770" w:rsidRDefault="004D2914" w:rsidP="00914FCC">
      <w:pPr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0E66AA">
        <w:rPr>
          <w:rFonts w:ascii="Arial" w:hAnsi="Arial" w:cs="Arial"/>
          <w:bCs/>
          <w:sz w:val="22"/>
          <w:szCs w:val="22"/>
        </w:rPr>
        <w:t>U</w:t>
      </w:r>
      <w:r w:rsidRPr="005F0A1A">
        <w:rPr>
          <w:rFonts w:ascii="Arial" w:hAnsi="Arial" w:cs="Arial"/>
          <w:bCs/>
          <w:sz w:val="22"/>
          <w:szCs w:val="22"/>
        </w:rPr>
        <w:t>mowie.</w:t>
      </w:r>
    </w:p>
    <w:p w:rsidR="008F7D17" w:rsidRPr="005F0A1A" w:rsidRDefault="008F7D17" w:rsidP="00E400B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6829A2" w:rsidRPr="005F0A1A">
        <w:t>2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F7758C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937046">
      <w:pPr>
        <w:pStyle w:val="Akapitzlist"/>
        <w:numPr>
          <w:ilvl w:val="0"/>
          <w:numId w:val="18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937046">
      <w:pPr>
        <w:numPr>
          <w:ilvl w:val="0"/>
          <w:numId w:val="18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937046">
      <w:pPr>
        <w:numPr>
          <w:ilvl w:val="0"/>
          <w:numId w:val="18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44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2B2489" w:rsidRPr="005F0A1A">
        <w:t>2</w:t>
      </w:r>
      <w:r w:rsidR="009D598D" w:rsidRPr="005F0A1A">
        <w:t>3</w:t>
      </w:r>
    </w:p>
    <w:p w:rsidR="001A47E7" w:rsidRPr="005F0A1A" w:rsidRDefault="001A47E7" w:rsidP="00937046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z zasadą konkurencyjności, których przedmiotem jest świadczenie usług cateringowych lub dostawa materiałów promocyjnych, zobowiązany jest do stosowania klauzul społecznych, określenia sankcji z tytułu niedotrzymania warunków klauzuli przez wykonawcę oraz 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B83F51">
      <w:pPr>
        <w:numPr>
          <w:ilvl w:val="0"/>
          <w:numId w:val="2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wyniku analizy rynku i uwarunkowań związanych z realizacją zamówień, o których mowa w ust. 1, Beneficjent uzna, że nie jest możliwe zastosowanie żadnego aspektu </w:t>
      </w:r>
      <w:r w:rsidRPr="005F0A1A">
        <w:rPr>
          <w:rFonts w:ascii="Arial" w:hAnsi="Arial" w:cs="Arial"/>
          <w:sz w:val="22"/>
          <w:szCs w:val="22"/>
        </w:rPr>
        <w:lastRenderedPageBreak/>
        <w:t>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E400B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4</w:t>
      </w:r>
    </w:p>
    <w:p w:rsidR="00F81E45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Na podstawie Porozumienia</w:t>
      </w:r>
      <w:r w:rsidR="00FF2105" w:rsidRPr="005F0A1A">
        <w:rPr>
          <w:rFonts w:ascii="Arial" w:hAnsi="Arial" w:cs="Arial"/>
          <w:sz w:val="22"/>
          <w:szCs w:val="22"/>
        </w:rPr>
        <w:t xml:space="preserve"> z Mazowiecką Jednostką Wdrażania Programów Unijnych w sprawie powierzenia Instytucji Pośredniczącej przetwarzania danych osobowych w związku z realizacją Regionalnego Programu Operacyjnego Województwa Mazowieckiego na lata 2014-2020 z dnia 24 listopada 2015 r.</w:t>
      </w:r>
      <w:r w:rsidR="00B86A9A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86A9A" w:rsidRPr="005F0A1A">
        <w:rPr>
          <w:rFonts w:ascii="Arial" w:hAnsi="Arial" w:cs="Arial"/>
          <w:sz w:val="22"/>
          <w:szCs w:val="22"/>
        </w:rPr>
        <w:t>pó</w:t>
      </w:r>
      <w:r w:rsidR="009A2913" w:rsidRPr="005F0A1A">
        <w:rPr>
          <w:rFonts w:ascii="Arial" w:hAnsi="Arial" w:cs="Arial"/>
          <w:sz w:val="22"/>
          <w:szCs w:val="22"/>
        </w:rPr>
        <w:t>źn</w:t>
      </w:r>
      <w:proofErr w:type="spellEnd"/>
      <w:r w:rsidR="009A2913" w:rsidRPr="005F0A1A">
        <w:rPr>
          <w:rFonts w:ascii="Arial" w:hAnsi="Arial" w:cs="Arial"/>
          <w:sz w:val="22"/>
          <w:szCs w:val="22"/>
        </w:rPr>
        <w:t>. zm.</w:t>
      </w:r>
      <w:r w:rsidR="00814ED5" w:rsidRPr="005F0A1A">
        <w:rPr>
          <w:rFonts w:ascii="Arial" w:hAnsi="Arial" w:cs="Arial"/>
          <w:sz w:val="22"/>
          <w:szCs w:val="22"/>
        </w:rPr>
        <w:t>,</w:t>
      </w:r>
      <w:r w:rsidR="00FF2105" w:rsidRPr="005F0A1A">
        <w:rPr>
          <w:rFonts w:ascii="Arial" w:hAnsi="Arial" w:cs="Arial"/>
          <w:sz w:val="22"/>
          <w:szCs w:val="22"/>
        </w:rPr>
        <w:t xml:space="preserve"> </w:t>
      </w:r>
      <w:r w:rsidR="00814ED5" w:rsidRPr="005F0A1A">
        <w:rPr>
          <w:rFonts w:ascii="Arial" w:hAnsi="Arial" w:cs="Arial"/>
          <w:sz w:val="22"/>
          <w:szCs w:val="22"/>
        </w:rPr>
        <w:t xml:space="preserve">zawartego pomiędzy Zarządem Województwa Mazowieckiego a Mazowiecką Jednostką Wdrażania Programów Unijnych </w:t>
      </w:r>
      <w:r w:rsidRPr="005F0A1A">
        <w:rPr>
          <w:rFonts w:ascii="Arial" w:hAnsi="Arial" w:cs="Arial"/>
          <w:sz w:val="22"/>
          <w:szCs w:val="22"/>
        </w:rPr>
        <w:t xml:space="preserve">oraz w związku z art. 31 ustawy </w:t>
      </w:r>
      <w:r w:rsidR="00D1652F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Instytucja Pośrednicząca, w imieniu i na rzecz Instytucji Zarządzającej, powierza Beneficjentowi przetwarzanie danych osobowych na warunkach opisanych w niniejszym paragrafie.</w:t>
      </w:r>
    </w:p>
    <w:p w:rsidR="00C32400" w:rsidRPr="005F0A1A" w:rsidRDefault="00176913" w:rsidP="00B94338">
      <w:pPr>
        <w:numPr>
          <w:ilvl w:val="0"/>
          <w:numId w:val="48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color w:val="000000"/>
          <w:szCs w:val="22"/>
          <w:lang w:val="pl-PL"/>
        </w:rPr>
      </w:pPr>
      <w:r w:rsidRPr="005F0A1A">
        <w:rPr>
          <w:rFonts w:ascii="Arial" w:hAnsi="Arial" w:cs="Arial"/>
          <w:color w:val="000000"/>
          <w:szCs w:val="22"/>
          <w:lang w:val="pl-PL"/>
        </w:rPr>
        <w:t>w odniesieniu do zbioru „Regionalny Program Operacyjny Województwa Mazowieckiego na lata 2014-2020”</w:t>
      </w:r>
      <w:r w:rsidR="00CD5C89">
        <w:rPr>
          <w:rFonts w:ascii="Arial" w:hAnsi="Arial" w:cs="Arial"/>
          <w:color w:val="000000"/>
          <w:szCs w:val="22"/>
          <w:lang w:val="pl-PL"/>
        </w:rPr>
        <w:t>:</w:t>
      </w:r>
      <w:r w:rsidRPr="005F0A1A">
        <w:rPr>
          <w:rFonts w:ascii="Arial" w:hAnsi="Arial" w:cs="Arial"/>
          <w:color w:val="000000"/>
          <w:szCs w:val="22"/>
          <w:lang w:val="pl-PL"/>
        </w:rPr>
        <w:t xml:space="preserve">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pStyle w:val="CMSHeadL7"/>
        <w:numPr>
          <w:ilvl w:val="0"/>
          <w:numId w:val="23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/>
        </w:rPr>
      </w:pPr>
      <w:r w:rsidRPr="005F0A1A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1303/2013;</w:t>
      </w:r>
    </w:p>
    <w:p w:rsidR="00C32400" w:rsidRPr="005F0A1A" w:rsidRDefault="002E2D3B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176913" w:rsidRPr="005F0A1A">
        <w:rPr>
          <w:rFonts w:ascii="Arial" w:hAnsi="Arial" w:cs="Arial"/>
          <w:sz w:val="22"/>
          <w:szCs w:val="22"/>
        </w:rPr>
        <w:t>ozporządzenia 1304/2013;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wdrożeniowej;</w:t>
      </w:r>
    </w:p>
    <w:p w:rsidR="00C32400" w:rsidRPr="005F0A1A" w:rsidRDefault="00176913" w:rsidP="00914FCC">
      <w:pPr>
        <w:numPr>
          <w:ilvl w:val="1"/>
          <w:numId w:val="23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</w:t>
      </w:r>
      <w:proofErr w:type="spellStart"/>
      <w:r w:rsidRPr="005F0A1A">
        <w:rPr>
          <w:rFonts w:ascii="Arial" w:hAnsi="Arial" w:cs="Arial"/>
          <w:sz w:val="22"/>
          <w:szCs w:val="22"/>
        </w:rPr>
        <w:t>audytowymi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i pośredniczącymi (Dz. Urz. UE L 286 z 30.09.2014, str.1).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odebrać od uczestnika Projektu oświadczenie, którego wzór stanowi załącznik nr </w:t>
      </w:r>
      <w:r w:rsidR="00AB7D0B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Oświadczenia przechowuje Beneficjent w swojej siedzibie lub w innym miejscu, w którym są zlokalizowane dokumenty związane z Projektem. Zmiana wzoru oświadczenia nie wymaga aneksowania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Powierzone dane osobowe mogą być przetwarzane przez Beneficjenta wyłącznie w celu aplikowania o środki unijne i realizacji Projektu, w szczególności potwierdzania kwalifikowalności wydatków, udzielania wsparcia uczestnikom Projektów, ewaluacji, monitoringu, kontroli, audytu, sprawozdawczości oraz działań informacyjno-promocyjnych, w ramach </w:t>
      </w:r>
      <w:r w:rsidR="00D025EB" w:rsidRPr="005F0A1A">
        <w:rPr>
          <w:rFonts w:ascii="Arial" w:hAnsi="Arial" w:cs="Arial"/>
          <w:sz w:val="22"/>
          <w:szCs w:val="22"/>
        </w:rPr>
        <w:t>RPO WM 2014-2020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zakresie określonym w załączniku nr </w:t>
      </w:r>
      <w:r w:rsidR="00210A7C" w:rsidRPr="005F0A1A">
        <w:rPr>
          <w:rFonts w:ascii="Arial" w:hAnsi="Arial" w:cs="Arial"/>
          <w:sz w:val="22"/>
          <w:szCs w:val="22"/>
        </w:rPr>
        <w:t xml:space="preserve">2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0E66AA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przetwarzaniu danych osobowych Beneficjent zobowiązuje się do przestrzegania zasad wskazanych w niniejszym paragrafie, w ustawie </w:t>
      </w:r>
      <w:r w:rsidR="005C3E0D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 rozporządzeniu Ministra Spraw Wewnętrznych i Administracji z dnia 29 kwietnia 2004 r. w sprawie dokumentacji przetwarzania danych osobowych oraz warunków technicznych i organizacyjnych, jakim powinny odpowiadać urządzenia i systemy informatyczne służące do przetwarzania danych osobowych (Dz. U.  poz. 1024), zwanym dalej</w:t>
      </w:r>
      <w:r w:rsidR="00C4181E" w:rsidRPr="005F0A1A">
        <w:rPr>
          <w:rFonts w:ascii="Arial" w:hAnsi="Arial" w:cs="Arial"/>
          <w:sz w:val="22"/>
          <w:szCs w:val="22"/>
        </w:rPr>
        <w:t>:</w:t>
      </w:r>
      <w:r w:rsidRPr="005F0A1A">
        <w:rPr>
          <w:rFonts w:ascii="Arial" w:hAnsi="Arial" w:cs="Arial"/>
          <w:sz w:val="22"/>
          <w:szCs w:val="22"/>
        </w:rPr>
        <w:t xml:space="preserve"> „rozporządzeniem MSWiA”.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C32400" w:rsidRPr="005F0A1A" w:rsidRDefault="00176913" w:rsidP="00B94338">
      <w:pPr>
        <w:numPr>
          <w:ilvl w:val="0"/>
          <w:numId w:val="48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Beneficjent, w przypadku przetwarzania powierzonych danych osobowych w systemie informatycznym, zobowiązuje się do przetwarzania ich co najmniej w SL2014.</w:t>
      </w:r>
    </w:p>
    <w:p w:rsidR="00C32400" w:rsidRPr="005F0A1A" w:rsidRDefault="00176913" w:rsidP="00B94338">
      <w:pPr>
        <w:numPr>
          <w:ilvl w:val="0"/>
          <w:numId w:val="48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 rozpoczęciem przetwarzania danych osobowych podejmie środki zabezpieczające zbiory danych, o których mowa w art. 36-39 ustawy </w:t>
      </w:r>
      <w:r w:rsidR="00D27F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 oraz w rozporządzeniu MSWiA.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</w:t>
      </w:r>
      <w:r w:rsidR="0021567C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Zakres danych osobowych powierzanych przez Beneficjentów podmiotom, o których mowa w ust. 9 został określony w załączniku nr </w:t>
      </w:r>
      <w:r w:rsidR="00CE2626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przekaże Instytucji Pośredniczącej wykaz podmiotów, o których mowa w ust. 9, za każdym razem, gdy takie powierzenie przetwarzania danych osobowych nastąpi, a także na każde jej żądanie.</w:t>
      </w:r>
    </w:p>
    <w:p w:rsidR="00C32400" w:rsidRPr="005F0A1A" w:rsidRDefault="00176913" w:rsidP="00B94338">
      <w:pPr>
        <w:pStyle w:val="Akapitzlist"/>
        <w:numPr>
          <w:ilvl w:val="0"/>
          <w:numId w:val="48"/>
        </w:numPr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9, posiadające imienne upoważnienie do przetwarzania danych osobowych</w:t>
      </w:r>
      <w:r w:rsidR="0059358D" w:rsidRPr="005F0A1A">
        <w:rPr>
          <w:rFonts w:ascii="Arial" w:hAnsi="Arial" w:cs="Arial"/>
          <w:sz w:val="22"/>
          <w:szCs w:val="22"/>
        </w:rPr>
        <w:t>, przy czym wydanie upoważnień nastąpi po zapoznaniu tych osób z przepisami w zakresie ochrony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12, imiennych upoważnień do przetwarzania danych osobowych w zbiorze, o którym mowa w ust. 2 pkt 1. Upoważnienia przechowuje Beneficjent w swojej siedzibie; wzór upoważnienia do przetwarzania danych osobowych oraz wzór odwołania upoważnienia do przetwarzania danych osobowych zostały określone odpowiednio w załączniku nr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mowy. Instytucja Pośrednicząca dopuszcza stosowanie przez Beneficjenta innych wzorów niż określone odpowiednio w załączniku </w:t>
      </w:r>
      <w:r w:rsidR="00AA1B7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A1B7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o ile zawierają one wszystkie elementy wskazane we wzorach określonych odpowiednio</w:t>
      </w:r>
      <w:r w:rsidR="0077075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załącznikach nr </w:t>
      </w:r>
      <w:r w:rsidR="00AB4739" w:rsidRPr="005F0A1A">
        <w:rPr>
          <w:rFonts w:ascii="Arial" w:hAnsi="Arial" w:cs="Arial"/>
          <w:sz w:val="22"/>
          <w:szCs w:val="22"/>
        </w:rPr>
        <w:t xml:space="preserve">7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AB4739" w:rsidRPr="005F0A1A">
        <w:rPr>
          <w:rFonts w:ascii="Arial" w:hAnsi="Arial" w:cs="Arial"/>
          <w:sz w:val="22"/>
          <w:szCs w:val="22"/>
        </w:rPr>
        <w:t xml:space="preserve">8 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Imienne upoważnienia, o których mowa w ust. 13 są ważne do dnia odwołania, nie dłużej jednak niż do dnia, o którym mowa w § </w:t>
      </w:r>
      <w:r w:rsidR="001957C4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1957C4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 xml:space="preserve">. Upoważnienie wygasa z chwilą ustania stosunku prawnego łączącego Beneficjenta z osobą wskazaną w ust. 12. Beneficjent winien posiadać przynajmniej jedną osobę legitymującą się imiennym upoważnieniem do przetwarzania danych osobowych odpowiedzialną za nadzór nad zarchiwizowaną dokumentacją do dnia, o którym mowa w § </w:t>
      </w:r>
      <w:r w:rsidR="00FC164B" w:rsidRPr="005F0A1A">
        <w:rPr>
          <w:rFonts w:ascii="Arial" w:hAnsi="Arial" w:cs="Arial"/>
          <w:sz w:val="22"/>
          <w:szCs w:val="22"/>
        </w:rPr>
        <w:t xml:space="preserve">20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FC164B" w:rsidRPr="005F0A1A">
        <w:rPr>
          <w:rFonts w:ascii="Arial" w:hAnsi="Arial" w:cs="Arial"/>
          <w:sz w:val="22"/>
          <w:szCs w:val="22"/>
        </w:rPr>
        <w:t>2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prowadzi ewidencję osób upoważnionych do przetwarzania danych osobowych w związku z wykonywaniem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9, do wydawania oraz odwoływania osobom, o których mowa w ust. 12, upoważnień do przetwarzania danych osobowych w zbiorze, o którym mowa w ust. 2 pkt 1. W takim wypadku stosuje się odpowiednie postanowienia dotyczące Beneficjentów w tym zakresie. Upoważnienia do przetwarzania danych osobowych w zbiorze, o którym mowa w ust. 2 pkt 2, wydaje wyłącznie Powierzający.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9.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Instytucja Pośrednicząca, w imieniu Powierzającego, umocowuje Beneficjenta do wykonywania wobec osób, których dane dotyczą, obowiązków informacyjnych wynikających z art. 24 i art. 25 ustawy </w:t>
      </w:r>
      <w:r w:rsidR="00526C09" w:rsidRPr="005F0A1A">
        <w:rPr>
          <w:rFonts w:ascii="Arial" w:hAnsi="Arial" w:cs="Arial"/>
          <w:sz w:val="22"/>
          <w:szCs w:val="22"/>
        </w:rPr>
        <w:t xml:space="preserve">z 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Pośrednicząca, w imieniu Powierzającego, umocowuje Beneficjenta do takiego formułowania umów zawieranych przez Beneficjenta z podmiotami, o których mowa w ust. 9, by podmioty te były umocowane do wykonywania wobec osób, których dane dotyczą, obowiązków informacyjnych wynikających z art. 24 i art. 25 ustawy </w:t>
      </w:r>
      <w:r w:rsidR="00EC2D7E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>o ochronie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podjęcia wszelkich kroków służących zachowaniu poufności danych osobowych przetwarzanych przez mających do nich dostęp osób upoważnionych do przetwarzania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Generalnym Inspektorem Ochrony Danych Osobowych, urzędami państwowymi, policją lub przed sądem;</w:t>
      </w:r>
    </w:p>
    <w:p w:rsidR="00C32400" w:rsidRPr="005F0A1A" w:rsidRDefault="00176913" w:rsidP="00914FCC">
      <w:pPr>
        <w:numPr>
          <w:ilvl w:val="0"/>
          <w:numId w:val="24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26.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zgodności przetwarzania powierzonych danych osobowych z ustawą </w:t>
      </w:r>
      <w:r w:rsidR="001078C9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 ochronie danych osobowych i rozporządzeniem MSWiA, oraz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mową.</w:t>
      </w:r>
      <w:r w:rsidRPr="005F0A1A">
        <w:rPr>
          <w:rFonts w:ascii="Arial" w:hAnsi="Arial" w:cs="Arial"/>
          <w:bCs/>
          <w:sz w:val="22"/>
          <w:szCs w:val="22"/>
        </w:rPr>
        <w:t xml:space="preserve"> Zawiadomienie o zamiarze przeprowadzenia kontroli powinno być przekazane podmiotowi kontrolowanemu co najmniej 5 dni roboczych przed rozpoczęciem kontroli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o rażącym naruszeniu przez Beneficjenta obowiązków wynikających z ustawy </w:t>
      </w:r>
      <w:r w:rsidR="00170EBC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z rozporządzenia MSWiA lub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Beneficjent umożliwi Instytucji Pośredniczącej, Powierzającemu lub podmiotom przez nie upoważnionym dokonanie niezapowiedzianej kontroli, w celu określonym w ust. 23.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Kontrolerzy Instytucji Pośredniczącej, Powierzającego, lub podmiotów przez nie upoważnionych, mają w szczególności prawo:</w:t>
      </w:r>
    </w:p>
    <w:p w:rsidR="00E00154" w:rsidRPr="005F0A1A" w:rsidRDefault="00176913" w:rsidP="00B94338">
      <w:pPr>
        <w:pStyle w:val="Akapitzlist"/>
        <w:numPr>
          <w:ilvl w:val="1"/>
          <w:numId w:val="42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wstępu, w godzinach pracy Beneficjenta, za okazaniem imiennego upoważnienia,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 pomieszczenia, w którym jest zlokalizowany zbiór powierzonych do przetwarzania danych osobowych, oraz pomieszczenia, w którym są przetwarzane powierzone dane osobowe</w:t>
      </w:r>
      <w:r w:rsidR="002E04A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przeprowadzenia niezbędnych badań lub innych czynności kontrolnych w celu oceny zgodności przetwarzania danych osobowych z ustawą </w:t>
      </w:r>
      <w:r w:rsidR="004952C6" w:rsidRPr="005F0A1A">
        <w:rPr>
          <w:rFonts w:ascii="Arial" w:hAnsi="Arial" w:cs="Arial"/>
          <w:sz w:val="22"/>
          <w:szCs w:val="22"/>
        </w:rPr>
        <w:t xml:space="preserve">dnia 29 sierpnia 1997 r. </w:t>
      </w:r>
      <w:r w:rsidRPr="005F0A1A">
        <w:rPr>
          <w:rFonts w:ascii="Arial" w:hAnsi="Arial" w:cs="Arial"/>
          <w:sz w:val="22"/>
          <w:szCs w:val="22"/>
        </w:rPr>
        <w:t xml:space="preserve">o ochronie danych osobowych, rozporządzeniem MSWiA oraz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E00154" w:rsidRPr="005F0A1A" w:rsidRDefault="00176913" w:rsidP="00B94338">
      <w:pPr>
        <w:pStyle w:val="Akapitzlist"/>
        <w:numPr>
          <w:ilvl w:val="1"/>
          <w:numId w:val="42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 w zakresie niezbędnym do ustalenia stanu faktycznego;</w:t>
      </w:r>
    </w:p>
    <w:p w:rsidR="00E00154" w:rsidRPr="005F0A1A" w:rsidRDefault="00176913" w:rsidP="00B94338">
      <w:pPr>
        <w:pStyle w:val="Akapitzlist"/>
        <w:numPr>
          <w:ilvl w:val="1"/>
          <w:numId w:val="42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oraz sporządzania ich kopii;</w:t>
      </w:r>
    </w:p>
    <w:p w:rsidR="00C32400" w:rsidRPr="005F0A1A" w:rsidRDefault="00176913" w:rsidP="00B94338">
      <w:pPr>
        <w:pStyle w:val="Akapitzlist"/>
        <w:numPr>
          <w:ilvl w:val="1"/>
          <w:numId w:val="42"/>
        </w:numPr>
        <w:tabs>
          <w:tab w:val="left" w:pos="709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C32400" w:rsidRPr="005F0A1A" w:rsidRDefault="00176913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zastosować zalecenia dotyczące poprawy jakości zabezpieczenia danych osobowych oraz sposobu ich przetwarzania sporządzonych w </w:t>
      </w:r>
      <w:r w:rsidRPr="005F0A1A">
        <w:rPr>
          <w:rFonts w:ascii="Arial" w:hAnsi="Arial" w:cs="Arial"/>
          <w:sz w:val="22"/>
          <w:szCs w:val="22"/>
        </w:rPr>
        <w:lastRenderedPageBreak/>
        <w:t>wyniku kontroli przeprowadzonych przez Instytucję Pośredniczącą, Powierzającego lub przez podmioty przez nie upoważnione albo przez inne instytucje upoważnione do kontroli na podstawie odrębnych przepisów.</w:t>
      </w:r>
    </w:p>
    <w:p w:rsidR="00A0115F" w:rsidRPr="005F0A1A" w:rsidRDefault="00A0115F" w:rsidP="00B94338">
      <w:pPr>
        <w:numPr>
          <w:ilvl w:val="0"/>
          <w:numId w:val="48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rażącego naruszenia przez Beneficjenta postanowienia Umowy;</w:t>
      </w:r>
    </w:p>
    <w:p w:rsidR="00A0115F" w:rsidRPr="005F0A1A" w:rsidRDefault="00A0115F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wyrządzenia przez Beneficjenta przy realizacji Umowy szkody </w:t>
      </w:r>
      <w:r w:rsidR="00D35D84" w:rsidRPr="005F0A1A">
        <w:rPr>
          <w:rFonts w:ascii="Arial" w:hAnsi="Arial" w:cs="Arial"/>
          <w:sz w:val="22"/>
          <w:szCs w:val="22"/>
        </w:rPr>
        <w:t xml:space="preserve">Powierzającemu </w:t>
      </w:r>
      <w:r w:rsidRPr="005F0A1A">
        <w:rPr>
          <w:rFonts w:ascii="Arial" w:hAnsi="Arial" w:cs="Arial"/>
          <w:sz w:val="22"/>
          <w:szCs w:val="22"/>
        </w:rPr>
        <w:t xml:space="preserve">lub </w:t>
      </w:r>
      <w:r w:rsidR="00D35D84" w:rsidRPr="005F0A1A">
        <w:rPr>
          <w:rFonts w:ascii="Arial" w:hAnsi="Arial" w:cs="Arial"/>
          <w:sz w:val="22"/>
          <w:szCs w:val="22"/>
        </w:rPr>
        <w:t xml:space="preserve">innemu podmiotowi zaangażowanemu w realizację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D35D84" w:rsidRPr="005F0A1A">
        <w:rPr>
          <w:rFonts w:ascii="Arial" w:hAnsi="Arial" w:cs="Arial"/>
          <w:sz w:val="22"/>
          <w:szCs w:val="22"/>
        </w:rPr>
        <w:t>rojektu;</w:t>
      </w:r>
    </w:p>
    <w:p w:rsidR="00A0115F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D35D84" w:rsidRPr="005F0A1A" w:rsidRDefault="00D35D84" w:rsidP="00914FCC">
      <w:pPr>
        <w:pStyle w:val="Akapitzlist"/>
        <w:numPr>
          <w:ilvl w:val="1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6D757A" w:rsidRPr="005F0A1A" w:rsidRDefault="006D757A" w:rsidP="00B94338">
      <w:pPr>
        <w:pStyle w:val="Akapitzlist"/>
        <w:numPr>
          <w:ilvl w:val="0"/>
          <w:numId w:val="48"/>
        </w:numPr>
        <w:spacing w:before="12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mowie, powinny być przekazywane drugiej stronie w formie pisemnej pod rygorem ich nieważności.</w:t>
      </w:r>
    </w:p>
    <w:p w:rsidR="006D757A" w:rsidRPr="003306C8" w:rsidRDefault="00D35D84" w:rsidP="00B94338">
      <w:pPr>
        <w:pStyle w:val="Akapitzlist"/>
        <w:numPr>
          <w:ilvl w:val="0"/>
          <w:numId w:val="48"/>
        </w:numPr>
        <w:spacing w:before="120"/>
        <w:ind w:left="357" w:hanging="35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</w:t>
      </w:r>
      <w:r w:rsidR="0036073A" w:rsidRPr="005F0A1A">
        <w:rPr>
          <w:rFonts w:ascii="Arial" w:hAnsi="Arial" w:cs="Arial"/>
          <w:sz w:val="22"/>
          <w:szCs w:val="22"/>
        </w:rPr>
        <w:t>a</w:t>
      </w:r>
      <w:r w:rsidRPr="005F0A1A">
        <w:rPr>
          <w:rFonts w:ascii="Arial" w:hAnsi="Arial" w:cs="Arial"/>
          <w:sz w:val="22"/>
          <w:szCs w:val="22"/>
        </w:rPr>
        <w:t>grafu</w:t>
      </w:r>
      <w:r w:rsidR="00E45277" w:rsidRPr="005F0A1A">
        <w:rPr>
          <w:rFonts w:ascii="Arial" w:hAnsi="Arial" w:cs="Arial"/>
          <w:sz w:val="22"/>
          <w:szCs w:val="22"/>
        </w:rPr>
        <w:t>.</w:t>
      </w:r>
    </w:p>
    <w:p w:rsidR="00E15172" w:rsidRPr="005F0A1A" w:rsidRDefault="00E15172" w:rsidP="00E400B2">
      <w:pPr>
        <w:pStyle w:val="Nagwek2"/>
      </w:pPr>
      <w:r w:rsidRPr="005F0A1A">
        <w:t>Obowiązki informacyjne</w:t>
      </w:r>
    </w:p>
    <w:p w:rsidR="008F7D17" w:rsidRPr="005F0A1A" w:rsidRDefault="00E15172" w:rsidP="00F95952">
      <w:pPr>
        <w:pStyle w:val="Nagwek3"/>
      </w:pPr>
      <w:r w:rsidRPr="005F0A1A">
        <w:t>§ 2</w:t>
      </w:r>
      <w:r w:rsidR="009D598D" w:rsidRPr="005F0A1A">
        <w:t>5</w:t>
      </w:r>
    </w:p>
    <w:p w:rsidR="0015503F" w:rsidRPr="005F0A1A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965AE1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8E1EBF">
      <w:pPr>
        <w:numPr>
          <w:ilvl w:val="0"/>
          <w:numId w:val="3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E400B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55418B" w:rsidRPr="005F0A1A">
        <w:t>2</w:t>
      </w:r>
      <w:r w:rsidR="009D598D" w:rsidRPr="005F0A1A">
        <w:t>6</w:t>
      </w:r>
    </w:p>
    <w:p w:rsidR="00E15172" w:rsidRPr="005F0A1A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914FCC">
      <w:pPr>
        <w:numPr>
          <w:ilvl w:val="0"/>
          <w:numId w:val="29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E400B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F711AA" w:rsidRPr="005F0A1A">
        <w:t>2</w:t>
      </w:r>
      <w:r w:rsidR="009D598D" w:rsidRPr="005F0A1A">
        <w:t>7</w:t>
      </w:r>
    </w:p>
    <w:p w:rsidR="002C0239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8F7D17" w:rsidRPr="005F0A1A" w:rsidRDefault="008F7D17" w:rsidP="00937046">
      <w:pPr>
        <w:numPr>
          <w:ilvl w:val="6"/>
          <w:numId w:val="1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45"/>
      </w:r>
      <w:r w:rsidR="003628DD" w:rsidRPr="003628D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B94338">
      <w:pPr>
        <w:numPr>
          <w:ilvl w:val="1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B94338">
      <w:pPr>
        <w:numPr>
          <w:ilvl w:val="1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B94338">
      <w:pPr>
        <w:numPr>
          <w:ilvl w:val="1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B94338">
      <w:pPr>
        <w:numPr>
          <w:ilvl w:val="1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46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B94338">
      <w:pPr>
        <w:numPr>
          <w:ilvl w:val="1"/>
          <w:numId w:val="4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14FCC">
      <w:pPr>
        <w:pStyle w:val="Akapitzlist"/>
        <w:numPr>
          <w:ilvl w:val="0"/>
          <w:numId w:val="29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mowę 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8F7D17" w:rsidRPr="005F0A1A" w:rsidRDefault="008F7D17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sytuacji, gdy umowa zabezpieczenia projektu określa, że warunkiem ważności zabezpieczenia jest wyrażenie zgody podmiotu udzielającego zabezpieczenie na dokonanie zmian w Projekcie, Beneficjent zgłaszając zmianę do Instytucji Pośredniczącej zobowiązany jest złożyć oświadczenie tego podmiotu, w którym wyraża zgodę na zaproponowane zmiany.</w:t>
      </w:r>
    </w:p>
    <w:p w:rsidR="000E681F" w:rsidRPr="005F0A1A" w:rsidRDefault="000E681F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08506E" w:rsidRDefault="000E681F" w:rsidP="0008506E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</w:t>
      </w:r>
      <w:r w:rsidR="004073C8">
        <w:rPr>
          <w:rFonts w:ascii="Arial" w:hAnsi="Arial" w:cs="Arial"/>
          <w:sz w:val="22"/>
          <w:szCs w:val="22"/>
        </w:rPr>
        <w:t>W przypadku obniżenia wartości docelowych wskaźników,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="004073C8">
        <w:rPr>
          <w:rFonts w:ascii="Arial" w:hAnsi="Arial" w:cs="Arial"/>
          <w:sz w:val="22"/>
          <w:szCs w:val="22"/>
        </w:rPr>
        <w:t>zmiana</w:t>
      </w:r>
      <w:r w:rsidR="004073C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skutkować</w:t>
      </w:r>
      <w:r w:rsidR="004073C8">
        <w:rPr>
          <w:rFonts w:ascii="Arial" w:hAnsi="Arial" w:cs="Arial"/>
          <w:sz w:val="22"/>
          <w:szCs w:val="22"/>
        </w:rPr>
        <w:t xml:space="preserve"> będzie</w:t>
      </w:r>
      <w:r w:rsidRPr="005F0A1A">
        <w:rPr>
          <w:rFonts w:ascii="Arial" w:hAnsi="Arial" w:cs="Arial"/>
          <w:sz w:val="22"/>
          <w:szCs w:val="22"/>
        </w:rPr>
        <w:t xml:space="preserve"> podjęciem decyzji o proporcjonalnym obniżeniu poziomu  dofinansowania</w:t>
      </w:r>
      <w:r w:rsidR="0008506E">
        <w:rPr>
          <w:rFonts w:ascii="Arial" w:hAnsi="Arial" w:cs="Arial"/>
          <w:sz w:val="22"/>
          <w:szCs w:val="22"/>
        </w:rPr>
        <w:t>,</w:t>
      </w:r>
      <w:r w:rsidR="0008506E" w:rsidRPr="0008506E">
        <w:rPr>
          <w:rFonts w:ascii="Arial" w:hAnsi="Arial" w:cs="Arial"/>
          <w:sz w:val="22"/>
          <w:szCs w:val="22"/>
        </w:rPr>
        <w:t xml:space="preserve"> </w:t>
      </w:r>
      <w:r w:rsidR="0008506E">
        <w:rPr>
          <w:rFonts w:ascii="Arial" w:hAnsi="Arial" w:cs="Arial"/>
          <w:sz w:val="22"/>
          <w:szCs w:val="22"/>
        </w:rPr>
        <w:t xml:space="preserve">z zastrzeżeniem </w:t>
      </w:r>
      <w:r w:rsidR="0008506E" w:rsidRPr="00E62BE5">
        <w:rPr>
          <w:rFonts w:ascii="Arial" w:hAnsi="Arial" w:cs="Arial"/>
          <w:sz w:val="22"/>
          <w:szCs w:val="22"/>
        </w:rPr>
        <w:t>§</w:t>
      </w:r>
      <w:r w:rsidR="0008506E">
        <w:rPr>
          <w:rFonts w:ascii="Arial" w:hAnsi="Arial" w:cs="Arial"/>
          <w:sz w:val="22"/>
          <w:szCs w:val="22"/>
        </w:rPr>
        <w:t xml:space="preserve"> 37 ust. 9</w:t>
      </w:r>
      <w:r w:rsidR="0008506E" w:rsidRPr="005F0A1A">
        <w:rPr>
          <w:rFonts w:ascii="Arial" w:hAnsi="Arial" w:cs="Arial"/>
          <w:sz w:val="22"/>
          <w:szCs w:val="22"/>
        </w:rPr>
        <w:t xml:space="preserve">.  </w:t>
      </w:r>
    </w:p>
    <w:p w:rsidR="000E681F" w:rsidRPr="0008506E" w:rsidRDefault="000E681F" w:rsidP="0008506E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511A6" w:rsidRPr="005F0A1A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4511A6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</w:t>
      </w:r>
      <w:r w:rsidR="0008506E">
        <w:rPr>
          <w:rFonts w:ascii="Arial" w:hAnsi="Arial" w:cs="Arial"/>
          <w:sz w:val="22"/>
          <w:szCs w:val="22"/>
        </w:rPr>
        <w:t>,</w:t>
      </w:r>
      <w:r w:rsidR="0008506E" w:rsidRPr="0008506E">
        <w:rPr>
          <w:rFonts w:ascii="Arial" w:hAnsi="Arial" w:cs="Arial"/>
          <w:sz w:val="22"/>
          <w:szCs w:val="22"/>
        </w:rPr>
        <w:t xml:space="preserve"> </w:t>
      </w:r>
      <w:r w:rsidR="0008506E">
        <w:rPr>
          <w:rFonts w:ascii="Arial" w:hAnsi="Arial" w:cs="Arial"/>
          <w:sz w:val="22"/>
          <w:szCs w:val="22"/>
        </w:rPr>
        <w:t xml:space="preserve">z zastrzeżeniem </w:t>
      </w:r>
      <w:r w:rsidR="0008506E" w:rsidRPr="00E62BE5">
        <w:rPr>
          <w:rFonts w:ascii="Arial" w:hAnsi="Arial" w:cs="Arial"/>
          <w:sz w:val="22"/>
          <w:szCs w:val="22"/>
        </w:rPr>
        <w:t>§</w:t>
      </w:r>
      <w:r w:rsidR="0008506E">
        <w:rPr>
          <w:rFonts w:ascii="Arial" w:hAnsi="Arial" w:cs="Arial"/>
          <w:sz w:val="22"/>
          <w:szCs w:val="22"/>
        </w:rPr>
        <w:t xml:space="preserve"> 37 ust. 9</w:t>
      </w:r>
      <w:r w:rsidR="00074AC4" w:rsidRPr="0008506E">
        <w:rPr>
          <w:rFonts w:ascii="Arial" w:hAnsi="Arial" w:cs="Arial"/>
          <w:sz w:val="22"/>
          <w:szCs w:val="22"/>
        </w:rPr>
        <w:t>.</w:t>
      </w:r>
    </w:p>
    <w:p w:rsidR="00972F7A" w:rsidRDefault="00972F7A" w:rsidP="00914FCC">
      <w:pPr>
        <w:numPr>
          <w:ilvl w:val="0"/>
          <w:numId w:val="29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E400B2">
      <w:pPr>
        <w:pStyle w:val="Nagwek2"/>
      </w:pPr>
      <w:r w:rsidRPr="006E1AC3">
        <w:lastRenderedPageBreak/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114649" w:rsidRPr="005F0A1A">
        <w:t>2</w:t>
      </w:r>
      <w:r w:rsidR="009D598D" w:rsidRPr="005F0A1A">
        <w:t>8</w:t>
      </w:r>
    </w:p>
    <w:p w:rsidR="00A137A1" w:rsidRDefault="0046258F" w:rsidP="00914FCC">
      <w:pPr>
        <w:pStyle w:val="Akapitzlist"/>
        <w:numPr>
          <w:ilvl w:val="6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 w:rsidR="00DB3021"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46258F" w:rsidRPr="0046258F" w:rsidRDefault="00DB3021" w:rsidP="00ED28C2">
      <w:pPr>
        <w:numPr>
          <w:ilvl w:val="0"/>
          <w:numId w:val="30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="0046258F"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ED28C2">
      <w:pPr>
        <w:pStyle w:val="Akapitzlist"/>
        <w:numPr>
          <w:ilvl w:val="0"/>
          <w:numId w:val="30"/>
        </w:numPr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B94338">
      <w:pPr>
        <w:pStyle w:val="Akapitzlist"/>
        <w:numPr>
          <w:ilvl w:val="1"/>
          <w:numId w:val="53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46258F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CE520C">
        <w:rPr>
          <w:rFonts w:ascii="Arial" w:hAnsi="Arial" w:cs="Arial"/>
          <w:sz w:val="22"/>
          <w:szCs w:val="22"/>
        </w:rPr>
        <w:t>;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EA77C8" w:rsidP="00B94338">
      <w:pPr>
        <w:pStyle w:val="Akapitzlist"/>
        <w:numPr>
          <w:ilvl w:val="1"/>
          <w:numId w:val="53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46258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46258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46258F">
        <w:rPr>
          <w:rFonts w:ascii="Arial" w:hAnsi="Arial" w:cs="Arial"/>
          <w:sz w:val="22"/>
          <w:szCs w:val="22"/>
        </w:rPr>
        <w:t>/</w:t>
      </w:r>
      <w:proofErr w:type="spellStart"/>
      <w:r w:rsidR="0046258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46258F">
        <w:rPr>
          <w:rFonts w:ascii="Arial" w:hAnsi="Arial" w:cs="Arial"/>
          <w:sz w:val="22"/>
          <w:szCs w:val="22"/>
        </w:rPr>
        <w:t xml:space="preserve">oraz </w:t>
      </w:r>
      <w:r w:rsidR="00E77865" w:rsidRPr="0016346A">
        <w:rPr>
          <w:rFonts w:ascii="Arial" w:hAnsi="Arial" w:cs="Arial"/>
          <w:sz w:val="22"/>
          <w:szCs w:val="22"/>
        </w:rPr>
        <w:t>proporcjonalnie</w:t>
      </w:r>
      <w:r w:rsidR="00A137A1" w:rsidRPr="00EA77C8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koszt</w:t>
      </w:r>
      <w:r w:rsidR="0046258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46258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>.</w:t>
      </w:r>
    </w:p>
    <w:p w:rsidR="00E77865" w:rsidRDefault="00E77865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D7C81">
        <w:rPr>
          <w:rFonts w:ascii="Arial" w:hAnsi="Arial" w:cs="Arial"/>
          <w:sz w:val="22"/>
          <w:szCs w:val="22"/>
        </w:rPr>
        <w:t xml:space="preserve">nstytucja </w:t>
      </w:r>
      <w:r>
        <w:rPr>
          <w:rFonts w:ascii="Arial" w:hAnsi="Arial" w:cs="Arial"/>
          <w:sz w:val="22"/>
          <w:szCs w:val="22"/>
        </w:rPr>
        <w:t>P</w:t>
      </w:r>
      <w:r w:rsidR="007D7C81">
        <w:rPr>
          <w:rFonts w:ascii="Arial" w:hAnsi="Arial" w:cs="Arial"/>
          <w:sz w:val="22"/>
          <w:szCs w:val="22"/>
        </w:rPr>
        <w:t>ośrednicząca</w:t>
      </w:r>
      <w:r>
        <w:rPr>
          <w:rFonts w:ascii="Arial" w:hAnsi="Arial" w:cs="Arial"/>
          <w:sz w:val="22"/>
          <w:szCs w:val="22"/>
        </w:rPr>
        <w:t xml:space="preserve"> podejmuje decyzję o: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6168EE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w prz</w:t>
      </w:r>
      <w:r w:rsidR="00CE520C">
        <w:rPr>
          <w:rFonts w:ascii="Arial" w:eastAsiaTheme="minorHAnsi" w:hAnsi="Arial" w:cs="Arial"/>
          <w:sz w:val="22"/>
          <w:szCs w:val="22"/>
          <w:lang w:eastAsia="en-US"/>
        </w:rPr>
        <w:t>ypadku wystąpienia siły wyższej;</w:t>
      </w:r>
    </w:p>
    <w:p w:rsidR="00E77865" w:rsidRPr="00E77865" w:rsidRDefault="00E77865" w:rsidP="00EA77C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 w:rsidRPr="00E77865">
        <w:rPr>
          <w:rFonts w:ascii="Arial" w:eastAsiaTheme="minorHAnsi" w:hAnsi="Arial" w:cs="Arial"/>
          <w:sz w:val="22"/>
          <w:szCs w:val="22"/>
          <w:lang w:eastAsia="en-US"/>
        </w:rPr>
        <w:t>obniżeniu wysokości albo odstąpieniu od żądania zwrotu wydatków niekwalifikowalnych z tytułu r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eguły proporcjonalności, jeśli B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eneficjent o to wnioskuje i należycie uzasadni przyczyny nieosiągnięcia założeń, w szczególności wykaże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swoje starania zmie</w:t>
      </w:r>
      <w:r w:rsidR="00474E23">
        <w:rPr>
          <w:rFonts w:ascii="Arial" w:eastAsiaTheme="minorHAnsi" w:hAnsi="Arial" w:cs="Arial"/>
          <w:sz w:val="22"/>
          <w:szCs w:val="22"/>
          <w:lang w:eastAsia="en-US"/>
        </w:rPr>
        <w:t>rzające do osiągnięcia założeń P</w:t>
      </w:r>
      <w:r w:rsidRPr="00E77865">
        <w:rPr>
          <w:rFonts w:ascii="Arial" w:eastAsiaTheme="minorHAnsi" w:hAnsi="Arial" w:cs="Arial"/>
          <w:sz w:val="22"/>
          <w:szCs w:val="22"/>
          <w:lang w:eastAsia="en-US"/>
        </w:rPr>
        <w:t>rojektu</w:t>
      </w:r>
      <w:r w:rsidR="00001508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A137A1" w:rsidRDefault="00A137A1" w:rsidP="00EA77C8">
      <w:pPr>
        <w:pStyle w:val="Akapitzlist"/>
        <w:numPr>
          <w:ilvl w:val="0"/>
          <w:numId w:val="30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5F0A1A">
        <w:rPr>
          <w:rFonts w:ascii="Arial" w:hAnsi="Arial" w:cs="Arial"/>
          <w:sz w:val="22"/>
          <w:szCs w:val="22"/>
        </w:rPr>
        <w:t>B</w:t>
      </w:r>
      <w:r w:rsidR="007B2AF3" w:rsidRPr="005F0A1A">
        <w:rPr>
          <w:rFonts w:ascii="Arial" w:hAnsi="Arial" w:cs="Arial"/>
          <w:sz w:val="22"/>
          <w:szCs w:val="22"/>
        </w:rPr>
        <w:t>eneficjenta od partnerów P</w:t>
      </w:r>
      <w:r w:rsidRPr="005F0A1A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5F0A1A">
        <w:rPr>
          <w:rFonts w:ascii="Arial" w:hAnsi="Arial" w:cs="Arial"/>
          <w:sz w:val="22"/>
          <w:szCs w:val="22"/>
        </w:rPr>
        <w:t xml:space="preserve"> powodu nieosiągnięcia założeń P</w:t>
      </w:r>
      <w:r w:rsidRPr="005F0A1A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5F0A1A">
        <w:rPr>
          <w:rFonts w:ascii="Arial" w:hAnsi="Arial" w:cs="Arial"/>
          <w:sz w:val="22"/>
          <w:szCs w:val="22"/>
        </w:rPr>
        <w:t>nie lub umowa o partners</w:t>
      </w:r>
      <w:r w:rsidR="00B05D5F" w:rsidRPr="005F0A1A">
        <w:rPr>
          <w:rFonts w:ascii="Arial" w:hAnsi="Arial" w:cs="Arial"/>
          <w:sz w:val="22"/>
          <w:szCs w:val="22"/>
        </w:rPr>
        <w:t>twie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48"/>
      </w:r>
      <w:r w:rsidR="00201EC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E400B2">
      <w:pPr>
        <w:pStyle w:val="Nagwek2"/>
      </w:pPr>
      <w:r w:rsidRPr="005F0A1A">
        <w:t xml:space="preserve">Rozwiązanie </w:t>
      </w:r>
      <w:r w:rsidR="00B016D3">
        <w:t>U</w:t>
      </w:r>
      <w:r w:rsidRPr="005F0A1A">
        <w:t>mowy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D598D" w:rsidRPr="005F0A1A">
        <w:t>29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5A2C81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="00095FF8" w:rsidRPr="005A2C81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B016D3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mową;</w:t>
      </w:r>
    </w:p>
    <w:p w:rsidR="008F7D17" w:rsidRPr="005F0A1A" w:rsidRDefault="008F7D17" w:rsidP="00F35C3C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przedłoży zabezpieczenia prawidłowej realizacji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zgodnie z § </w:t>
      </w:r>
      <w:r w:rsidR="00E26453" w:rsidRPr="005F0A1A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mowę z zachowaniem jednomiesięcznego okresu wypowiedzenia, w przypadku gdy:</w:t>
      </w:r>
    </w:p>
    <w:p w:rsidR="008F7D17" w:rsidRPr="005F0A1A" w:rsidRDefault="004836E1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odmówi poddania się kontroli, o której mowa w § </w:t>
      </w:r>
      <w:r w:rsidR="00E0000A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>wniosków o płatność, z zastrzeżeniem § 8 ust. 3;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przestrzega przepisów ustawy</w:t>
      </w:r>
      <w:r w:rsidR="006104F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04F2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w zakresie, w jakim ta ustawa stosuje się do Beneficjenta;</w:t>
      </w:r>
    </w:p>
    <w:p w:rsidR="008F7D17" w:rsidRPr="005F0A1A" w:rsidRDefault="008F7D17" w:rsidP="00B94338">
      <w:pPr>
        <w:numPr>
          <w:ilvl w:val="0"/>
          <w:numId w:val="5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3B2B79" w:rsidRPr="005F0A1A">
        <w:rPr>
          <w:rFonts w:ascii="Arial" w:hAnsi="Arial" w:cs="Arial"/>
          <w:sz w:val="22"/>
          <w:szCs w:val="22"/>
        </w:rPr>
        <w:t>2</w:t>
      </w:r>
      <w:r w:rsidR="00122F8E" w:rsidRPr="005F0A1A">
        <w:rPr>
          <w:rFonts w:ascii="Arial" w:hAnsi="Arial" w:cs="Arial"/>
          <w:sz w:val="22"/>
          <w:szCs w:val="22"/>
        </w:rPr>
        <w:t>1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B60303" w:rsidRPr="005F0A1A">
        <w:t>3</w:t>
      </w:r>
      <w:r w:rsidR="009D598D" w:rsidRPr="005F0A1A">
        <w:t>0</w:t>
      </w:r>
    </w:p>
    <w:p w:rsidR="008F7D17" w:rsidRPr="005F0A1A" w:rsidRDefault="008F7D1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Umowa może zostać rozwiązana na wniosek każdej ze stron w przypadku wystąpienia okoliczności, które uniemożliwiają dalsze wykonywanie postanowień zawartych w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mowie. W takim przypadku przepisy § </w:t>
      </w:r>
      <w:r w:rsidR="008F2F35">
        <w:rPr>
          <w:rFonts w:ascii="Arial" w:hAnsi="Arial" w:cs="Arial"/>
          <w:sz w:val="22"/>
          <w:szCs w:val="22"/>
        </w:rPr>
        <w:t>39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933413" w:rsidRPr="005F0A1A">
        <w:t>3</w:t>
      </w:r>
      <w:r w:rsidR="009D598D" w:rsidRPr="005F0A1A">
        <w:t>1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na podstawie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pkt 1-4, Beneficjent zobowiązany jest do zwrotu całości lub części otrzymanego dofinansowania wraz z odsetkami w wysokości określonej jak dla zaległości podatkowych liczonymi od dnia przekazania środków dofinansowania. 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rozwiązania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 trybie § </w:t>
      </w:r>
      <w:r w:rsidR="00B609C1" w:rsidRPr="005F0A1A">
        <w:rPr>
          <w:rFonts w:ascii="Arial" w:hAnsi="Arial" w:cs="Arial"/>
          <w:sz w:val="22"/>
          <w:szCs w:val="22"/>
        </w:rPr>
        <w:t>29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otrzymanych transz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odpowiadają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przedstawić rozliczenie otrzymanych transz dofinansowania, w formie wniosku o płatność.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Niewykorzystana część otrzymanych transz dofinansowania podlega zwrotowi na rachunek bankowy wskazany przez Instytucję Pośredniczącą w terminie 30</w:t>
      </w:r>
      <w:r w:rsidR="004836E1" w:rsidRPr="005F0A1A">
        <w:rPr>
          <w:rFonts w:ascii="Arial" w:hAnsi="Arial" w:cs="Arial"/>
          <w:sz w:val="22"/>
          <w:szCs w:val="22"/>
        </w:rPr>
        <w:t xml:space="preserve"> dni od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W przypadku niedokonania zwrotu w ww. terminie, stosuje się przepisy § </w:t>
      </w:r>
      <w:r w:rsidR="00593CF6" w:rsidRPr="005F0A1A">
        <w:rPr>
          <w:rFonts w:ascii="Arial" w:hAnsi="Arial" w:cs="Arial"/>
          <w:sz w:val="22"/>
          <w:szCs w:val="22"/>
        </w:rPr>
        <w:t xml:space="preserve">14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mowy.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</w:t>
      </w:r>
      <w:r w:rsidR="00A60FF0" w:rsidRPr="005F0A1A">
        <w:rPr>
          <w:rFonts w:ascii="Arial" w:hAnsi="Arial" w:cs="Arial"/>
          <w:sz w:val="22"/>
          <w:szCs w:val="22"/>
        </w:rPr>
        <w:t>29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045750" w:rsidRPr="005F0A1A">
        <w:rPr>
          <w:rFonts w:ascii="Arial" w:hAnsi="Arial" w:cs="Arial"/>
          <w:sz w:val="22"/>
          <w:szCs w:val="22"/>
        </w:rPr>
        <w:t>3</w:t>
      </w:r>
      <w:r w:rsidR="009938B7" w:rsidRPr="005F0A1A">
        <w:rPr>
          <w:rFonts w:ascii="Arial" w:hAnsi="Arial" w:cs="Arial"/>
          <w:sz w:val="22"/>
          <w:szCs w:val="22"/>
        </w:rPr>
        <w:t>0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045750" w:rsidRPr="005F0A1A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045750" w:rsidRPr="005F0A1A">
        <w:rPr>
          <w:rFonts w:ascii="Arial" w:hAnsi="Arial" w:cs="Arial"/>
          <w:sz w:val="22"/>
          <w:szCs w:val="22"/>
        </w:rPr>
        <w:t>16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21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045750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045750" w:rsidRPr="005F0A1A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676A9E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Beneficjent zobowiązany jest do zwrotu całości otrzymanego dofinansowania.</w:t>
      </w:r>
    </w:p>
    <w:p w:rsidR="00267A05" w:rsidRPr="005F0A1A" w:rsidRDefault="00267A05" w:rsidP="00E400B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Umowy</w:t>
      </w:r>
      <w:r w:rsidR="00C55369" w:rsidRPr="005F0A1A">
        <w:rPr>
          <w:rStyle w:val="Odwoanieprzypisudolnego"/>
        </w:rPr>
        <w:footnoteReference w:id="51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>§ 32</w:t>
      </w:r>
      <w:r w:rsidRPr="005F0A1A">
        <w:rPr>
          <w:rStyle w:val="Odwoanieprzypisudolnego"/>
          <w:rFonts w:cs="Arial"/>
          <w:szCs w:val="22"/>
        </w:rPr>
        <w:footnoteReference w:id="52"/>
      </w:r>
      <w:r w:rsidR="00682335" w:rsidRPr="005F0A1A">
        <w:rPr>
          <w:vertAlign w:val="superscript"/>
        </w:rPr>
        <w:t>)</w:t>
      </w:r>
    </w:p>
    <w:p w:rsidR="00267A05" w:rsidRPr="005F0A1A" w:rsidRDefault="00267A05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</w:t>
      </w:r>
      <w:r w:rsidR="008F2F35">
        <w:rPr>
          <w:rFonts w:ascii="Arial" w:hAnsi="Arial" w:cs="Arial"/>
          <w:sz w:val="22"/>
          <w:szCs w:val="22"/>
        </w:rPr>
        <w:t>,</w:t>
      </w:r>
      <w:r w:rsidR="00914F86" w:rsidRPr="005F0A1A">
        <w:rPr>
          <w:rFonts w:ascii="Arial" w:hAnsi="Arial" w:cs="Arial"/>
          <w:sz w:val="22"/>
          <w:szCs w:val="22"/>
        </w:rPr>
        <w:t xml:space="preserve">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</w:t>
      </w:r>
      <w:r w:rsidR="008F2F35">
        <w:rPr>
          <w:rFonts w:ascii="Arial" w:hAnsi="Arial" w:cs="Arial"/>
          <w:sz w:val="22"/>
          <w:szCs w:val="22"/>
        </w:rPr>
        <w:t xml:space="preserve"> </w:t>
      </w:r>
      <w:r w:rsidR="008F2F35" w:rsidRPr="008F2F35">
        <w:rPr>
          <w:rFonts w:ascii="Arial" w:hAnsi="Arial" w:cs="Arial"/>
          <w:sz w:val="22"/>
          <w:szCs w:val="22"/>
        </w:rPr>
        <w:t>lub powiatowego urzędu pracy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Pr="005F0A1A">
        <w:rPr>
          <w:rFonts w:ascii="Arial" w:hAnsi="Arial" w:cs="Arial"/>
          <w:sz w:val="22"/>
          <w:szCs w:val="22"/>
        </w:rPr>
        <w:lastRenderedPageBreak/>
        <w:t>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</w:t>
      </w:r>
      <w:r w:rsidR="00546700">
        <w:rPr>
          <w:rFonts w:ascii="Arial" w:hAnsi="Arial" w:cs="Arial"/>
          <w:sz w:val="22"/>
          <w:szCs w:val="22"/>
        </w:rPr>
        <w:t>zobligować</w:t>
      </w:r>
      <w:r w:rsidR="0054670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546700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 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53"/>
      </w:r>
      <w:r w:rsidR="00A20A2D" w:rsidRPr="00A20A2D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oraz zawrzeć w tym zakresie odpowiednie zapisy we wzorze </w:t>
      </w:r>
      <w:r w:rsidR="005B44AB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A20A2D">
        <w:rPr>
          <w:rStyle w:val="Odwoanieprzypisudolnego"/>
          <w:rFonts w:ascii="Arial" w:hAnsi="Arial" w:cs="Arial"/>
          <w:sz w:val="22"/>
          <w:szCs w:val="22"/>
        </w:rPr>
        <w:footnoteReference w:id="54"/>
      </w:r>
      <w:r w:rsidR="00092146" w:rsidRPr="00092146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B94338">
      <w:pPr>
        <w:pStyle w:val="Akapitzlist"/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Pr="005F0A1A" w:rsidRDefault="00267A05" w:rsidP="00B94338">
      <w:pPr>
        <w:numPr>
          <w:ilvl w:val="0"/>
          <w:numId w:val="49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>§ 33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55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B94338">
      <w:pPr>
        <w:numPr>
          <w:ilvl w:val="0"/>
          <w:numId w:val="5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B94338">
      <w:pPr>
        <w:numPr>
          <w:ilvl w:val="0"/>
          <w:numId w:val="5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B94338">
      <w:pPr>
        <w:numPr>
          <w:ilvl w:val="0"/>
          <w:numId w:val="5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B94338">
      <w:pPr>
        <w:numPr>
          <w:ilvl w:val="0"/>
          <w:numId w:val="50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B94338">
      <w:pPr>
        <w:numPr>
          <w:ilvl w:val="0"/>
          <w:numId w:val="50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B94338">
      <w:pPr>
        <w:numPr>
          <w:ilvl w:val="0"/>
          <w:numId w:val="50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mowy, bez względu na to czy następuje na podstawie § 29 ust. 1 lub 2 lub § 30, nie obejmuje obowiązków Beneficjenta wynikających z ust. 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 Powyższy warunek nie dotyczy sytuacji, o której mowa w § 31 ust. 6.</w:t>
      </w:r>
    </w:p>
    <w:p w:rsidR="00F83DF5" w:rsidRDefault="00F83DF5" w:rsidP="00B94338">
      <w:pPr>
        <w:numPr>
          <w:ilvl w:val="0"/>
          <w:numId w:val="50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56"/>
      </w:r>
      <w:r w:rsidRPr="00F83DF5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F83DF5" w:rsidRPr="00556D27" w:rsidRDefault="00F83DF5" w:rsidP="00B94338">
      <w:pPr>
        <w:numPr>
          <w:ilvl w:val="1"/>
          <w:numId w:val="62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uwzględniania aspektów społecznych w zamówieniach realizowanych zgodnie z ustawą </w:t>
      </w:r>
      <w:proofErr w:type="spellStart"/>
      <w:r w:rsidR="00612C65">
        <w:rPr>
          <w:rFonts w:ascii="Arial" w:hAnsi="Arial" w:cs="Arial"/>
          <w:sz w:val="22"/>
          <w:szCs w:val="22"/>
        </w:rPr>
        <w:t>Pzp</w:t>
      </w:r>
      <w:proofErr w:type="spellEnd"/>
      <w:r w:rsidR="00612C65"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>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F83DF5" w:rsidRPr="00556D27" w:rsidRDefault="00F83DF5" w:rsidP="00B94338">
      <w:pPr>
        <w:numPr>
          <w:ilvl w:val="1"/>
          <w:numId w:val="62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dokonywania zakupów nieobjętych ustawą </w:t>
      </w:r>
      <w:proofErr w:type="spellStart"/>
      <w:r w:rsidR="006E5457">
        <w:rPr>
          <w:rFonts w:ascii="Arial" w:hAnsi="Arial" w:cs="Arial"/>
          <w:sz w:val="22"/>
          <w:szCs w:val="22"/>
        </w:rPr>
        <w:t>Pzp</w:t>
      </w:r>
      <w:proofErr w:type="spellEnd"/>
      <w:r w:rsidR="006E5457"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 xml:space="preserve">i zasadą konkurencyjności w pierwszej kolejności u </w:t>
      </w:r>
      <w:r w:rsidR="00612C65">
        <w:rPr>
          <w:rFonts w:ascii="Arial" w:hAnsi="Arial" w:cs="Arial"/>
          <w:sz w:val="22"/>
          <w:szCs w:val="22"/>
        </w:rPr>
        <w:t>podmiot</w:t>
      </w:r>
      <w:r w:rsidR="006E5457">
        <w:rPr>
          <w:rFonts w:ascii="Arial" w:hAnsi="Arial" w:cs="Arial"/>
          <w:sz w:val="22"/>
          <w:szCs w:val="22"/>
        </w:rPr>
        <w:t>ów</w:t>
      </w:r>
      <w:r w:rsidR="00612C65">
        <w:rPr>
          <w:rFonts w:ascii="Arial" w:hAnsi="Arial" w:cs="Arial"/>
          <w:sz w:val="22"/>
          <w:szCs w:val="22"/>
        </w:rPr>
        <w:t xml:space="preserve"> ekonomii społecznej</w:t>
      </w:r>
      <w:r w:rsidRPr="00556D27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>§ 34</w:t>
      </w:r>
      <w:r>
        <w:rPr>
          <w:rStyle w:val="Odwoanieprzypisudolnego"/>
        </w:rPr>
        <w:footnoteReference w:id="57"/>
      </w:r>
      <w:r w:rsidRPr="00CB0BF4">
        <w:rPr>
          <w:vertAlign w:val="superscript"/>
        </w:rPr>
        <w:t>)</w:t>
      </w:r>
    </w:p>
    <w:p w:rsidR="007D2549" w:rsidRPr="002710E6" w:rsidRDefault="007D2549" w:rsidP="00B94338">
      <w:pPr>
        <w:numPr>
          <w:ilvl w:val="0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działań wykonanych w ramach „……………”</w:t>
      </w:r>
      <w:r w:rsidR="00C74784">
        <w:rPr>
          <w:rStyle w:val="Odwoanieprzypisudolnego"/>
          <w:rFonts w:ascii="Arial" w:hAnsi="Arial" w:cs="Arial"/>
          <w:sz w:val="22"/>
          <w:szCs w:val="22"/>
        </w:rPr>
        <w:footnoteReference w:id="58"/>
      </w:r>
      <w:r w:rsidR="00C74784" w:rsidRPr="00C74784">
        <w:rPr>
          <w:rFonts w:ascii="Arial" w:hAnsi="Arial" w:cs="Arial"/>
          <w:sz w:val="22"/>
          <w:szCs w:val="22"/>
          <w:vertAlign w:val="superscript"/>
        </w:rPr>
        <w:t>)</w:t>
      </w:r>
      <w:r w:rsidR="000B34EE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B94338">
      <w:pPr>
        <w:numPr>
          <w:ilvl w:val="0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działań wykonanych w ramach „……………..”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2710E6">
        <w:rPr>
          <w:rFonts w:ascii="Arial" w:hAnsi="Arial" w:cs="Arial"/>
          <w:sz w:val="22"/>
          <w:szCs w:val="22"/>
        </w:rPr>
        <w:t xml:space="preserve"> będ</w:t>
      </w:r>
      <w:r w:rsidR="005A7524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5A7524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B94338">
      <w:pPr>
        <w:pStyle w:val="Akapitzlist"/>
        <w:numPr>
          <w:ilvl w:val="1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B94338">
      <w:pPr>
        <w:pStyle w:val="Akapitzlist"/>
        <w:numPr>
          <w:ilvl w:val="1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B94338">
      <w:pPr>
        <w:pStyle w:val="Akapitzlist"/>
        <w:numPr>
          <w:ilvl w:val="1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B94338">
      <w:pPr>
        <w:numPr>
          <w:ilvl w:val="0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1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6D1DEE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6D1DEE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B94338">
      <w:pPr>
        <w:pStyle w:val="Akapitzlist"/>
        <w:numPr>
          <w:ilvl w:val="1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B94338">
      <w:pPr>
        <w:pStyle w:val="Akapitzlist"/>
        <w:numPr>
          <w:ilvl w:val="2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Załącznik„…</w:t>
      </w:r>
      <w:r w:rsidR="000B34EE">
        <w:rPr>
          <w:rFonts w:ascii="Arial" w:hAnsi="Arial" w:cs="Arial"/>
          <w:sz w:val="22"/>
          <w:szCs w:val="22"/>
        </w:rPr>
        <w:t>……</w:t>
      </w:r>
      <w:r w:rsidRPr="00577996">
        <w:rPr>
          <w:rFonts w:ascii="Arial" w:hAnsi="Arial" w:cs="Arial"/>
          <w:sz w:val="22"/>
          <w:szCs w:val="22"/>
        </w:rPr>
        <w:t xml:space="preserve">……” </w:t>
      </w:r>
      <w:r w:rsidR="00EB0C34">
        <w:rPr>
          <w:rFonts w:ascii="Arial" w:hAnsi="Arial" w:cs="Arial"/>
          <w:sz w:val="22"/>
          <w:szCs w:val="22"/>
        </w:rPr>
        <w:t>do</w:t>
      </w:r>
      <w:r w:rsidRPr="00577996">
        <w:rPr>
          <w:rFonts w:ascii="Arial" w:hAnsi="Arial" w:cs="Arial"/>
          <w:sz w:val="22"/>
          <w:szCs w:val="22"/>
        </w:rPr>
        <w:t xml:space="preserve"> „……</w:t>
      </w:r>
      <w:r w:rsidR="000B34EE">
        <w:rPr>
          <w:rFonts w:ascii="Arial" w:hAnsi="Arial" w:cs="Arial"/>
          <w:sz w:val="22"/>
          <w:szCs w:val="22"/>
        </w:rPr>
        <w:t>……</w:t>
      </w:r>
      <w:r w:rsidRPr="00577996">
        <w:rPr>
          <w:rFonts w:ascii="Arial" w:hAnsi="Arial" w:cs="Arial"/>
          <w:sz w:val="22"/>
          <w:szCs w:val="22"/>
        </w:rPr>
        <w:t>…..”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B94338">
      <w:pPr>
        <w:pStyle w:val="Akapitzlist"/>
        <w:numPr>
          <w:ilvl w:val="2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0B34EE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EB0C34">
        <w:rPr>
          <w:rFonts w:ascii="Arial" w:hAnsi="Arial" w:cs="Arial"/>
          <w:sz w:val="22"/>
          <w:szCs w:val="22"/>
        </w:rPr>
        <w:t xml:space="preserve">do 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0B34EE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B94338">
      <w:pPr>
        <w:pStyle w:val="Akapitzlist"/>
        <w:numPr>
          <w:ilvl w:val="1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EB0C34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B94338">
      <w:pPr>
        <w:numPr>
          <w:ilvl w:val="0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roczne i końcowe może zawierać dodatkowe elementy, nie określone w </w:t>
      </w:r>
      <w:r w:rsidR="00C74784">
        <w:rPr>
          <w:rFonts w:ascii="Arial" w:hAnsi="Arial" w:cs="Arial"/>
          <w:sz w:val="22"/>
          <w:szCs w:val="22"/>
        </w:rPr>
        <w:t>„</w:t>
      </w:r>
      <w:r w:rsidR="00EB0C34">
        <w:rPr>
          <w:rFonts w:ascii="Arial" w:hAnsi="Arial" w:cs="Arial"/>
          <w:sz w:val="22"/>
          <w:szCs w:val="22"/>
        </w:rPr>
        <w:t>……………………</w:t>
      </w:r>
      <w:r w:rsidR="00C74784">
        <w:rPr>
          <w:rFonts w:ascii="Arial" w:hAnsi="Arial" w:cs="Arial"/>
          <w:sz w:val="22"/>
          <w:szCs w:val="22"/>
        </w:rPr>
        <w:t>”</w:t>
      </w:r>
      <w:r w:rsidR="00C74784" w:rsidRPr="00C74784">
        <w:rPr>
          <w:rFonts w:ascii="Arial" w:hAnsi="Arial" w:cs="Arial"/>
          <w:sz w:val="20"/>
          <w:szCs w:val="20"/>
          <w:vertAlign w:val="superscript"/>
        </w:rPr>
        <w:t>50)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Default="007D2549" w:rsidP="00B94338">
      <w:pPr>
        <w:numPr>
          <w:ilvl w:val="0"/>
          <w:numId w:val="57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C33650" w:rsidRPr="00C33650" w:rsidRDefault="00C33650" w:rsidP="00C33650">
      <w:pPr>
        <w:pStyle w:val="Nagwek3"/>
      </w:pPr>
      <w:r w:rsidRPr="00C33650">
        <w:lastRenderedPageBreak/>
        <w:t>§ 34</w:t>
      </w:r>
      <w:r>
        <w:t>a</w:t>
      </w:r>
      <w:r>
        <w:rPr>
          <w:rStyle w:val="Odwoanieprzypisudolnego"/>
          <w:rFonts w:cs="Arial"/>
          <w:szCs w:val="22"/>
        </w:rPr>
        <w:footnoteReference w:id="59"/>
      </w:r>
      <w:r w:rsidRPr="0069722D">
        <w:rPr>
          <w:rFonts w:cs="Arial"/>
          <w:szCs w:val="22"/>
          <w:vertAlign w:val="superscript"/>
        </w:rPr>
        <w:t>)</w:t>
      </w:r>
    </w:p>
    <w:p w:rsidR="0069722D" w:rsidRPr="0069722D" w:rsidRDefault="0069722D" w:rsidP="00C33650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69722D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646368">
        <w:rPr>
          <w:rFonts w:ascii="Arial" w:hAnsi="Arial" w:cs="Arial"/>
          <w:sz w:val="22"/>
          <w:szCs w:val="22"/>
        </w:rPr>
        <w:t>2</w:t>
      </w:r>
      <w:r w:rsidRPr="0069722D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</w:t>
      </w:r>
      <w:r w:rsidR="00C164B6">
        <w:rPr>
          <w:rFonts w:ascii="Arial" w:hAnsi="Arial" w:cs="Arial"/>
          <w:sz w:val="22"/>
          <w:szCs w:val="22"/>
        </w:rPr>
        <w:t>i finansowanie usług Dziennego d</w:t>
      </w:r>
      <w:r w:rsidRPr="0069722D">
        <w:rPr>
          <w:rFonts w:ascii="Arial" w:hAnsi="Arial" w:cs="Arial"/>
          <w:sz w:val="22"/>
          <w:szCs w:val="22"/>
        </w:rPr>
        <w:t xml:space="preserve">omu </w:t>
      </w:r>
      <w:r w:rsidR="00C164B6">
        <w:rPr>
          <w:rFonts w:ascii="Arial" w:hAnsi="Arial" w:cs="Arial"/>
          <w:sz w:val="22"/>
          <w:szCs w:val="22"/>
        </w:rPr>
        <w:t>opieki m</w:t>
      </w:r>
      <w:r w:rsidRPr="0069722D"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267A05" w:rsidRPr="005F0A1A" w:rsidRDefault="00267A05" w:rsidP="00F95952">
      <w:pPr>
        <w:pStyle w:val="Nagwek3"/>
      </w:pPr>
      <w:r w:rsidRPr="005F0A1A">
        <w:t>§ 3</w:t>
      </w:r>
      <w:r w:rsidR="00CB0BF4">
        <w:t>5</w:t>
      </w:r>
      <w:r w:rsidRPr="005F0A1A">
        <w:rPr>
          <w:rStyle w:val="Odwoanieprzypisudolnego"/>
          <w:rFonts w:cs="Arial"/>
          <w:szCs w:val="22"/>
        </w:rPr>
        <w:footnoteReference w:id="60"/>
      </w:r>
      <w:r w:rsidR="003626E8" w:rsidRPr="005F0A1A">
        <w:rPr>
          <w:vertAlign w:val="superscript"/>
        </w:rPr>
        <w:t>)</w:t>
      </w:r>
    </w:p>
    <w:p w:rsidR="00267A05" w:rsidRPr="005F0A1A" w:rsidRDefault="00267A05" w:rsidP="00B94338">
      <w:pPr>
        <w:numPr>
          <w:ilvl w:val="0"/>
          <w:numId w:val="51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 </w:t>
      </w:r>
      <w:r w:rsidR="00060DB4">
        <w:rPr>
          <w:rFonts w:ascii="Arial" w:hAnsi="Arial" w:cs="Arial"/>
          <w:sz w:val="22"/>
          <w:szCs w:val="22"/>
        </w:rPr>
        <w:t>U</w:t>
      </w:r>
      <w:r w:rsidR="00CB54E6" w:rsidRPr="005F0A1A">
        <w:rPr>
          <w:rFonts w:ascii="Arial" w:hAnsi="Arial" w:cs="Arial"/>
          <w:sz w:val="22"/>
          <w:szCs w:val="22"/>
        </w:rPr>
        <w:t xml:space="preserve">mowy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B94338">
      <w:pPr>
        <w:numPr>
          <w:ilvl w:val="0"/>
          <w:numId w:val="51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współpracy z właściwymi terytorialnie </w:t>
      </w:r>
      <w:r w:rsidR="008F2F35">
        <w:rPr>
          <w:rFonts w:ascii="Arial" w:eastAsia="Calibri" w:hAnsi="Arial" w:cs="Arial"/>
          <w:sz w:val="22"/>
          <w:szCs w:val="22"/>
          <w:lang w:eastAsia="en-US"/>
        </w:rPr>
        <w:t>powiatowymi urzędami pracy</w:t>
      </w:r>
      <w:r w:rsidR="008F2F35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zakresie przyznawania dotacji na tworzenie </w:t>
      </w:r>
      <w:r w:rsidR="00EA1127">
        <w:rPr>
          <w:rFonts w:ascii="Arial" w:eastAsia="Calibri" w:hAnsi="Arial" w:cs="Arial"/>
          <w:sz w:val="22"/>
          <w:szCs w:val="22"/>
          <w:lang w:eastAsia="en-US"/>
        </w:rPr>
        <w:t xml:space="preserve"> miejsc pracy w nowych i istniejących przedsiębiorstw</w:t>
      </w:r>
      <w:r w:rsidR="00E5588C">
        <w:rPr>
          <w:rFonts w:ascii="Arial" w:eastAsia="Calibri" w:hAnsi="Arial" w:cs="Arial"/>
          <w:sz w:val="22"/>
          <w:szCs w:val="22"/>
          <w:lang w:eastAsia="en-US"/>
        </w:rPr>
        <w:t>ach</w:t>
      </w:r>
      <w:r w:rsidR="00EA1127">
        <w:rPr>
          <w:rFonts w:ascii="Arial" w:eastAsia="Calibri" w:hAnsi="Arial" w:cs="Arial"/>
          <w:sz w:val="22"/>
          <w:szCs w:val="22"/>
          <w:lang w:eastAsia="en-US"/>
        </w:rPr>
        <w:t xml:space="preserve"> społecznych, a obowiązek współpracy dotyczy każdej ze stron w równym stopniu.</w:t>
      </w:r>
    </w:p>
    <w:p w:rsidR="00267A05" w:rsidRPr="005F0A1A" w:rsidRDefault="00267A05" w:rsidP="00B94338">
      <w:pPr>
        <w:numPr>
          <w:ilvl w:val="0"/>
          <w:numId w:val="51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B141EA" w:rsidRDefault="00267A05" w:rsidP="00B94338">
      <w:pPr>
        <w:numPr>
          <w:ilvl w:val="0"/>
          <w:numId w:val="5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</w:t>
      </w:r>
      <w:r w:rsidR="00B141EA" w:rsidRPr="00D93C0C">
        <w:rPr>
          <w:rFonts w:ascii="Arial" w:hAnsi="Arial" w:cs="Arial"/>
          <w:sz w:val="22"/>
          <w:szCs w:val="22"/>
        </w:rPr>
        <w:t xml:space="preserve">spełnienia dwóch warunków </w:t>
      </w:r>
      <w:r w:rsidRPr="005F0A1A">
        <w:rPr>
          <w:rFonts w:ascii="Arial" w:hAnsi="Arial" w:cs="Arial"/>
          <w:sz w:val="22"/>
          <w:szCs w:val="22"/>
        </w:rPr>
        <w:t xml:space="preserve"> trwałości </w:t>
      </w:r>
      <w:r w:rsidR="00B141EA">
        <w:rPr>
          <w:rFonts w:ascii="Arial" w:hAnsi="Arial" w:cs="Arial"/>
          <w:sz w:val="22"/>
          <w:szCs w:val="22"/>
        </w:rPr>
        <w:t>łącznie tj. do</w:t>
      </w:r>
      <w:r w:rsidR="00EA1127">
        <w:rPr>
          <w:rStyle w:val="Odwoanieprzypisudolnego"/>
          <w:rFonts w:ascii="Arial" w:hAnsi="Arial" w:cs="Arial"/>
          <w:sz w:val="22"/>
          <w:szCs w:val="22"/>
        </w:rPr>
        <w:footnoteReference w:id="61"/>
      </w:r>
      <w:r w:rsidR="00EA1127" w:rsidRPr="00EA1127">
        <w:rPr>
          <w:rFonts w:ascii="Arial" w:hAnsi="Arial" w:cs="Arial"/>
          <w:sz w:val="22"/>
          <w:szCs w:val="22"/>
          <w:vertAlign w:val="superscript"/>
        </w:rPr>
        <w:t>)</w:t>
      </w:r>
      <w:r w:rsidR="00B141EA">
        <w:rPr>
          <w:rFonts w:ascii="Arial" w:hAnsi="Arial" w:cs="Arial"/>
          <w:sz w:val="22"/>
          <w:szCs w:val="22"/>
        </w:rPr>
        <w:t>:</w:t>
      </w:r>
    </w:p>
    <w:p w:rsidR="00267A05" w:rsidRDefault="00B141EA" w:rsidP="00B94338">
      <w:pPr>
        <w:numPr>
          <w:ilvl w:val="0"/>
          <w:numId w:val="60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zapewnienia trwałości </w:t>
      </w:r>
      <w:r w:rsidR="00267A05" w:rsidRPr="005F0A1A">
        <w:rPr>
          <w:rFonts w:ascii="Arial" w:hAnsi="Arial" w:cs="Arial"/>
          <w:sz w:val="22"/>
          <w:szCs w:val="22"/>
        </w:rPr>
        <w:t xml:space="preserve">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="00267A05" w:rsidRPr="005F0A1A">
        <w:rPr>
          <w:rFonts w:ascii="Arial" w:hAnsi="Arial" w:cs="Arial"/>
          <w:sz w:val="22"/>
          <w:szCs w:val="22"/>
        </w:rPr>
        <w:t>rojektu miejsc pr</w:t>
      </w:r>
      <w:r w:rsidR="004836E1" w:rsidRPr="005F0A1A">
        <w:rPr>
          <w:rFonts w:ascii="Arial" w:hAnsi="Arial" w:cs="Arial"/>
          <w:sz w:val="22"/>
          <w:szCs w:val="22"/>
        </w:rPr>
        <w:t>acy po zakończeniu realizacji P</w:t>
      </w:r>
      <w:r w:rsidR="00267A05" w:rsidRPr="005F0A1A">
        <w:rPr>
          <w:rFonts w:ascii="Arial" w:hAnsi="Arial" w:cs="Arial"/>
          <w:sz w:val="22"/>
          <w:szCs w:val="22"/>
        </w:rPr>
        <w:t>rojektu</w:t>
      </w:r>
      <w:r>
        <w:rPr>
          <w:rFonts w:ascii="Arial" w:hAnsi="Arial" w:cs="Arial"/>
          <w:sz w:val="22"/>
          <w:szCs w:val="22"/>
        </w:rPr>
        <w:t>. Okres trwałości wynosi</w:t>
      </w:r>
      <w:r w:rsidR="00267A05" w:rsidRPr="005F0A1A">
        <w:rPr>
          <w:rFonts w:ascii="Arial" w:hAnsi="Arial" w:cs="Arial"/>
          <w:sz w:val="22"/>
          <w:szCs w:val="22"/>
        </w:rPr>
        <w:t xml:space="preserve"> co najmniej  12 miesięcy od dnia przyznania dotacji lub utworzenia stanowiska pracy, o ile ten termin jest późniejszy niż termin przyznania dotacji</w:t>
      </w:r>
      <w:r>
        <w:rPr>
          <w:rFonts w:ascii="Arial" w:hAnsi="Arial" w:cs="Arial"/>
          <w:sz w:val="22"/>
          <w:szCs w:val="22"/>
        </w:rPr>
        <w:t xml:space="preserve">, </w:t>
      </w:r>
      <w:r w:rsidRPr="00D93C0C">
        <w:rPr>
          <w:rFonts w:ascii="Arial" w:hAnsi="Arial" w:cs="Arial"/>
          <w:sz w:val="22"/>
          <w:szCs w:val="22"/>
        </w:rPr>
        <w:t>a w przypadku przedłużenia wsparcia pomostowego w formie finansowej powyżej 6 miesięcy lub przyznania wyłącznie wsparcia pomostowego w formie finansowej (bez dotacji) – co najmniej 6 miesięcy od zakończenia wsparcia pomostowego w formie finansowej</w:t>
      </w:r>
      <w:r w:rsidR="00267A05" w:rsidRPr="005F0A1A">
        <w:rPr>
          <w:rFonts w:ascii="Arial" w:hAnsi="Arial" w:cs="Arial"/>
          <w:sz w:val="22"/>
          <w:szCs w:val="22"/>
        </w:rPr>
        <w:t>. W tym czasie zakończenie stosunku pracy z osobą zatrudnioną na nowo utworzonym stanowisku pracy może nastąpić wyłącznie z przyczyn leżących po stronie pracownika</w:t>
      </w:r>
      <w:r>
        <w:rPr>
          <w:rFonts w:ascii="Arial" w:hAnsi="Arial" w:cs="Arial"/>
          <w:sz w:val="22"/>
          <w:szCs w:val="22"/>
        </w:rPr>
        <w:t>;</w:t>
      </w:r>
    </w:p>
    <w:p w:rsidR="00B141EA" w:rsidRDefault="00B141EA" w:rsidP="00B94338">
      <w:pPr>
        <w:numPr>
          <w:ilvl w:val="0"/>
          <w:numId w:val="60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D93C0C">
        <w:rPr>
          <w:rFonts w:ascii="Arial" w:hAnsi="Arial" w:cs="Arial"/>
          <w:sz w:val="22"/>
          <w:szCs w:val="22"/>
        </w:rPr>
        <w:t>zapewnienia trwałości przedsiębiorstwa społecznego, tj. spełnieni</w:t>
      </w:r>
      <w:r>
        <w:rPr>
          <w:rFonts w:ascii="Arial" w:hAnsi="Arial" w:cs="Arial"/>
          <w:sz w:val="22"/>
          <w:szCs w:val="22"/>
        </w:rPr>
        <w:t>a</w:t>
      </w:r>
      <w:r w:rsidRPr="00D93C0C">
        <w:rPr>
          <w:rFonts w:ascii="Arial" w:hAnsi="Arial" w:cs="Arial"/>
          <w:sz w:val="22"/>
          <w:szCs w:val="22"/>
        </w:rPr>
        <w:t xml:space="preserve"> łącznie wszystkich cech przedsiębiorstwa społecznego, o których mowa w Wytycznych w zakresie realizacji przedsięwzięć w obszarze włączenia społecznego i zwalczania ubóstwa z wykorzystaniem środków Europejskiego Funduszu Społecznego i Europejskiego Funduszu Rozwoju Regionalnego na lata 2014-2020, przez okres o którym mowa w pkt 1</w:t>
      </w:r>
      <w:r>
        <w:rPr>
          <w:rFonts w:ascii="Arial" w:hAnsi="Arial" w:cs="Arial"/>
          <w:sz w:val="22"/>
          <w:szCs w:val="22"/>
        </w:rPr>
        <w:t>.</w:t>
      </w:r>
    </w:p>
    <w:p w:rsidR="00F42567" w:rsidRPr="00F42567" w:rsidRDefault="00F42567" w:rsidP="00B94338">
      <w:pPr>
        <w:pStyle w:val="Akapitzlist"/>
        <w:numPr>
          <w:ilvl w:val="0"/>
          <w:numId w:val="64"/>
        </w:numPr>
        <w:tabs>
          <w:tab w:val="left" w:pos="426"/>
        </w:tabs>
        <w:suppressAutoHyphens/>
        <w:autoSpaceDN w:val="0"/>
        <w:spacing w:before="120"/>
        <w:ind w:hanging="108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Beneficjent zobowiązuje się do spełnienia warunków  trwałości tj. do</w:t>
      </w:r>
      <w:r w:rsidRPr="00E26462">
        <w:rPr>
          <w:rStyle w:val="Odwoanieprzypisudolnego"/>
          <w:rFonts w:ascii="Arial" w:hAnsi="Arial" w:cs="Arial"/>
          <w:sz w:val="22"/>
          <w:szCs w:val="22"/>
        </w:rPr>
        <w:footnoteReference w:id="62"/>
      </w:r>
      <w:r w:rsidRPr="00F42567">
        <w:rPr>
          <w:rFonts w:ascii="Arial" w:hAnsi="Arial" w:cs="Arial"/>
          <w:sz w:val="22"/>
          <w:szCs w:val="22"/>
          <w:vertAlign w:val="superscript"/>
        </w:rPr>
        <w:t>)</w:t>
      </w:r>
      <w:r w:rsidRPr="00F42567">
        <w:rPr>
          <w:rFonts w:ascii="Arial" w:hAnsi="Arial" w:cs="Arial"/>
          <w:sz w:val="22"/>
          <w:szCs w:val="22"/>
        </w:rPr>
        <w:t>:</w:t>
      </w:r>
    </w:p>
    <w:p w:rsidR="00F42567" w:rsidRPr="00F42567" w:rsidRDefault="00F42567" w:rsidP="00B94338">
      <w:pPr>
        <w:pStyle w:val="Akapitzlist"/>
        <w:numPr>
          <w:ilvl w:val="1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 xml:space="preserve">zapewnienia trwałości utworzonych miejsc pracy. W okresie trwałości zakończenie zatrudnienia danej osoby na nowo utworzonym stanowisku pracy może nastąpić </w:t>
      </w:r>
      <w:r w:rsidRPr="00F42567">
        <w:rPr>
          <w:rFonts w:ascii="Arial" w:hAnsi="Arial" w:cs="Arial"/>
          <w:sz w:val="22"/>
          <w:szCs w:val="22"/>
        </w:rPr>
        <w:lastRenderedPageBreak/>
        <w:t xml:space="preserve">wyłącznie z przyczyn leżących po stronie pracownika, przy czym nie może się to wiązać z likwidacją miejsca pracy. Okres trwałości wynosi co najmniej: </w:t>
      </w:r>
    </w:p>
    <w:p w:rsidR="00F42567" w:rsidRPr="00F42567" w:rsidRDefault="00F42567" w:rsidP="00B94338">
      <w:pPr>
        <w:pStyle w:val="Akapitzlist"/>
        <w:numPr>
          <w:ilvl w:val="2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12 miesięcy, od dnia utworzenia miejsca pracy</w:t>
      </w:r>
      <w:r w:rsidR="00ED7D92">
        <w:rPr>
          <w:rFonts w:ascii="Arial" w:hAnsi="Arial" w:cs="Arial"/>
          <w:sz w:val="22"/>
          <w:szCs w:val="22"/>
        </w:rPr>
        <w:t>;</w:t>
      </w:r>
      <w:r w:rsidRPr="00F42567">
        <w:rPr>
          <w:rFonts w:ascii="Arial" w:hAnsi="Arial" w:cs="Arial"/>
          <w:sz w:val="22"/>
          <w:szCs w:val="22"/>
        </w:rPr>
        <w:t xml:space="preserve"> </w:t>
      </w:r>
    </w:p>
    <w:p w:rsidR="00F42567" w:rsidRPr="00324592" w:rsidRDefault="00F42567" w:rsidP="00B94338">
      <w:pPr>
        <w:numPr>
          <w:ilvl w:val="2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F42567" w:rsidRPr="00324592" w:rsidRDefault="00F42567" w:rsidP="00B94338">
      <w:pPr>
        <w:numPr>
          <w:ilvl w:val="1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zapewnienia trwałości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tj.</w:t>
      </w:r>
      <w:r w:rsidR="004D4251">
        <w:rPr>
          <w:rFonts w:ascii="Arial" w:hAnsi="Arial" w:cs="Arial"/>
          <w:sz w:val="22"/>
          <w:szCs w:val="22"/>
        </w:rPr>
        <w:t>:</w:t>
      </w:r>
      <w:r w:rsidRPr="00324592">
        <w:rPr>
          <w:rFonts w:ascii="Arial" w:hAnsi="Arial" w:cs="Arial"/>
          <w:sz w:val="22"/>
          <w:szCs w:val="22"/>
        </w:rPr>
        <w:t xml:space="preserve"> </w:t>
      </w:r>
    </w:p>
    <w:p w:rsidR="00F42567" w:rsidRPr="00324592" w:rsidRDefault="00F42567" w:rsidP="00B94338">
      <w:pPr>
        <w:numPr>
          <w:ilvl w:val="2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spełnienia łącznie wszystkich cech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których mowa w</w:t>
      </w:r>
      <w:r w:rsidRPr="008D37FD">
        <w:rPr>
          <w:rFonts w:ascii="Arial" w:hAnsi="Arial" w:cs="Arial"/>
          <w:sz w:val="22"/>
          <w:szCs w:val="22"/>
        </w:rPr>
        <w:t xml:space="preserve"> </w:t>
      </w:r>
      <w:r w:rsidRPr="00D93C0C">
        <w:rPr>
          <w:rFonts w:ascii="Arial" w:hAnsi="Arial" w:cs="Arial"/>
          <w:sz w:val="22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 w:rsidR="00ED7D92">
        <w:rPr>
          <w:rFonts w:ascii="Arial" w:hAnsi="Arial" w:cs="Arial"/>
          <w:sz w:val="22"/>
          <w:szCs w:val="22"/>
        </w:rPr>
        <w:t>, przez okres obowiązywania U</w:t>
      </w:r>
      <w:r w:rsidRPr="00324592">
        <w:rPr>
          <w:rFonts w:ascii="Arial" w:hAnsi="Arial" w:cs="Arial"/>
          <w:sz w:val="22"/>
          <w:szCs w:val="22"/>
        </w:rPr>
        <w:t>mowy</w:t>
      </w:r>
      <w:r w:rsidR="00ED7D92">
        <w:rPr>
          <w:rFonts w:ascii="Arial" w:hAnsi="Arial" w:cs="Arial"/>
          <w:sz w:val="22"/>
          <w:szCs w:val="22"/>
        </w:rPr>
        <w:t>;</w:t>
      </w:r>
    </w:p>
    <w:p w:rsidR="00F42567" w:rsidRPr="00F42567" w:rsidRDefault="00F42567" w:rsidP="00B94338">
      <w:pPr>
        <w:numPr>
          <w:ilvl w:val="2"/>
          <w:numId w:val="6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>zapewnienia, iż przed upływem 3</w:t>
      </w:r>
      <w:r w:rsidR="00ED7D92">
        <w:rPr>
          <w:rFonts w:ascii="Arial" w:hAnsi="Arial" w:cs="Arial"/>
          <w:sz w:val="22"/>
          <w:szCs w:val="22"/>
        </w:rPr>
        <w:t xml:space="preserve"> lat od zakończenia wsparcia w P</w:t>
      </w:r>
      <w:r w:rsidRPr="00324592">
        <w:rPr>
          <w:rFonts w:ascii="Arial" w:hAnsi="Arial" w:cs="Arial"/>
          <w:sz w:val="22"/>
          <w:szCs w:val="22"/>
        </w:rPr>
        <w:t xml:space="preserve">rojekcie, podmiot nie przekształci się w podmiot gospodarczy niespełniający definicji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, a w przypadku likwidacji tego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 – zapewnienia, iż majątek zakupiony z dotacji zostanie ponownie wykorzystany na wsparcie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ile przepisy prawa nie stanowią inaczej.</w:t>
      </w:r>
    </w:p>
    <w:p w:rsidR="00267A05" w:rsidRDefault="00267A05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jest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</w:t>
      </w:r>
      <w:r w:rsidR="00D10BD4">
        <w:rPr>
          <w:rFonts w:ascii="Arial" w:hAnsi="Arial" w:cs="Arial"/>
          <w:sz w:val="22"/>
          <w:szCs w:val="22"/>
        </w:rPr>
        <w:t xml:space="preserve">, z zastrzeżeniem ust. </w:t>
      </w:r>
      <w:r w:rsidR="00C76712">
        <w:rPr>
          <w:rFonts w:ascii="Arial" w:hAnsi="Arial" w:cs="Arial"/>
          <w:sz w:val="22"/>
          <w:szCs w:val="22"/>
        </w:rPr>
        <w:t>7</w:t>
      </w:r>
      <w:r w:rsidR="00D10BD4">
        <w:rPr>
          <w:rFonts w:ascii="Arial" w:hAnsi="Arial" w:cs="Arial"/>
          <w:sz w:val="22"/>
          <w:szCs w:val="22"/>
        </w:rPr>
        <w:t xml:space="preserve"> i </w:t>
      </w:r>
      <w:r w:rsidR="00C76712">
        <w:rPr>
          <w:rFonts w:ascii="Arial" w:hAnsi="Arial" w:cs="Arial"/>
          <w:sz w:val="22"/>
          <w:szCs w:val="22"/>
        </w:rPr>
        <w:t>8</w:t>
      </w:r>
      <w:r w:rsidR="00D10BD4">
        <w:rPr>
          <w:rFonts w:ascii="Arial" w:hAnsi="Arial" w:cs="Arial"/>
          <w:sz w:val="22"/>
          <w:szCs w:val="22"/>
        </w:rPr>
        <w:t>.</w:t>
      </w:r>
      <w:r w:rsidRPr="00D10BD4">
        <w:rPr>
          <w:rFonts w:ascii="Arial" w:hAnsi="Arial" w:cs="Arial"/>
          <w:sz w:val="22"/>
          <w:szCs w:val="22"/>
        </w:rPr>
        <w:t xml:space="preserve">  </w:t>
      </w:r>
    </w:p>
    <w:p w:rsidR="00D10BD4" w:rsidRDefault="00D10BD4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 w:rsidR="004D4251">
        <w:rPr>
          <w:rFonts w:ascii="Arial" w:hAnsi="Arial" w:cs="Arial"/>
          <w:sz w:val="22"/>
          <w:szCs w:val="22"/>
        </w:rPr>
        <w:t>a w ramach projektu za zgodą IZ</w:t>
      </w:r>
      <w:r w:rsidRPr="00454ABE">
        <w:rPr>
          <w:rFonts w:ascii="Arial" w:hAnsi="Arial" w:cs="Arial"/>
          <w:sz w:val="22"/>
          <w:szCs w:val="22"/>
        </w:rPr>
        <w:t xml:space="preserve">, która podejmując decyzję bierze pod uwagę zapisy RPO </w:t>
      </w:r>
      <w:r w:rsidR="004D4251">
        <w:rPr>
          <w:rFonts w:ascii="Arial" w:hAnsi="Arial" w:cs="Arial"/>
          <w:sz w:val="22"/>
          <w:szCs w:val="22"/>
        </w:rPr>
        <w:t xml:space="preserve">WM 2014-2020 </w:t>
      </w:r>
      <w:r w:rsidRPr="00454ABE">
        <w:rPr>
          <w:rFonts w:ascii="Arial" w:hAnsi="Arial" w:cs="Arial"/>
          <w:sz w:val="22"/>
          <w:szCs w:val="22"/>
        </w:rPr>
        <w:t>i kryteria wyboru projektów oraz pod warunkiem, że OWES wystąpi z wnioskiem o przyznanie akredytacji niezwłocznie po jej utracie i ponownie ją uz</w:t>
      </w:r>
      <w:r w:rsidR="00ED7D92">
        <w:rPr>
          <w:rFonts w:ascii="Arial" w:hAnsi="Arial" w:cs="Arial"/>
          <w:sz w:val="22"/>
          <w:szCs w:val="22"/>
        </w:rPr>
        <w:t>yska. Wydatki poniesione przez B</w:t>
      </w:r>
      <w:r w:rsidRPr="00454ABE">
        <w:rPr>
          <w:rFonts w:ascii="Arial" w:hAnsi="Arial" w:cs="Arial"/>
          <w:sz w:val="22"/>
          <w:szCs w:val="22"/>
        </w:rPr>
        <w:t>eneficjenta od momentu utraty akredytacji przez OWES są kwalifikowalne pod warunkiem ponownego uzyskania akredytacji przez ten OWES. W przypadku nieuzyskania ponownej akredytacji za kwalifikowalne mogą być uznane wydatki uwzględnione w planie zamknięcia działań projektowych, o którym mowa w </w:t>
      </w:r>
      <w:r>
        <w:rPr>
          <w:rFonts w:ascii="Arial" w:hAnsi="Arial" w:cs="Arial"/>
          <w:sz w:val="22"/>
          <w:szCs w:val="22"/>
        </w:rPr>
        <w:t xml:space="preserve">ust. </w:t>
      </w:r>
      <w:r w:rsidR="000D2E28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</w:p>
    <w:p w:rsidR="00D10BD4" w:rsidRPr="00D10BD4" w:rsidRDefault="00D10BD4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 xml:space="preserve">W przypadku gdy OWES nie odzyska akredytacji, w sytuacji, o której mowa w </w:t>
      </w:r>
      <w:r>
        <w:rPr>
          <w:rFonts w:ascii="Arial" w:hAnsi="Arial" w:cs="Arial"/>
          <w:sz w:val="22"/>
          <w:szCs w:val="22"/>
        </w:rPr>
        <w:t xml:space="preserve">ust. 6 </w:t>
      </w:r>
      <w:r w:rsidRPr="00454ABE">
        <w:rPr>
          <w:rFonts w:ascii="Arial" w:hAnsi="Arial" w:cs="Arial"/>
          <w:sz w:val="22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ascii="Arial" w:hAnsi="Arial" w:cs="Arial"/>
          <w:sz w:val="22"/>
          <w:szCs w:val="22"/>
        </w:rPr>
        <w:t>cznego, IZ może wspólnie z B</w:t>
      </w:r>
      <w:r w:rsidRPr="00454ABE">
        <w:rPr>
          <w:rFonts w:ascii="Arial" w:hAnsi="Arial" w:cs="Arial"/>
          <w:sz w:val="22"/>
          <w:szCs w:val="22"/>
        </w:rPr>
        <w:t xml:space="preserve">eneficjentem przyjąć plan zamknięcia działań projektowych. Celem planu jest umożliwienie </w:t>
      </w:r>
      <w:r>
        <w:rPr>
          <w:rFonts w:ascii="Arial" w:hAnsi="Arial" w:cs="Arial"/>
          <w:sz w:val="22"/>
          <w:szCs w:val="22"/>
        </w:rPr>
        <w:t>B</w:t>
      </w:r>
      <w:r w:rsidRPr="00454ABE">
        <w:rPr>
          <w:rFonts w:ascii="Arial" w:hAnsi="Arial" w:cs="Arial"/>
          <w:sz w:val="22"/>
          <w:szCs w:val="22"/>
        </w:rPr>
        <w:t xml:space="preserve">eneficjentowi dokończenia działań projektowych rozpoczętych przed utratą akredytacji, których przerwanie godzi w interes uczestników </w:t>
      </w:r>
      <w:r w:rsidR="00ED7D92">
        <w:rPr>
          <w:rFonts w:ascii="Arial" w:hAnsi="Arial" w:cs="Arial"/>
          <w:sz w:val="22"/>
          <w:szCs w:val="22"/>
        </w:rPr>
        <w:t>P</w:t>
      </w:r>
      <w:r w:rsidRPr="00454ABE">
        <w:rPr>
          <w:rFonts w:ascii="Arial" w:hAnsi="Arial" w:cs="Arial"/>
          <w:sz w:val="22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 w:rsidR="00ED7D92">
        <w:rPr>
          <w:rFonts w:ascii="Arial" w:hAnsi="Arial" w:cs="Arial"/>
          <w:sz w:val="22"/>
          <w:szCs w:val="22"/>
        </w:rPr>
        <w:t>d OWES przekazania uczestników P</w:t>
      </w:r>
      <w:r w:rsidRPr="00454ABE">
        <w:rPr>
          <w:rFonts w:ascii="Arial" w:hAnsi="Arial" w:cs="Arial"/>
          <w:sz w:val="22"/>
          <w:szCs w:val="22"/>
        </w:rPr>
        <w:t>rojektu do wsparcia w ramach innych projektów OWES mając na uwadze zapewnienie ciąg</w:t>
      </w:r>
      <w:r>
        <w:rPr>
          <w:rFonts w:ascii="Arial" w:hAnsi="Arial" w:cs="Arial"/>
          <w:sz w:val="22"/>
          <w:szCs w:val="22"/>
        </w:rPr>
        <w:t>łości wsparcia dla uczestników P</w:t>
      </w:r>
      <w:r w:rsidRPr="00454ABE">
        <w:rPr>
          <w:rFonts w:ascii="Arial" w:hAnsi="Arial" w:cs="Arial"/>
          <w:sz w:val="22"/>
          <w:szCs w:val="22"/>
        </w:rPr>
        <w:t>rojektu.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="004D425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B94338">
      <w:pPr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0D2E28" w:rsidRDefault="00267A05" w:rsidP="000D2E28">
      <w:pPr>
        <w:pStyle w:val="Akapitzlist"/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0D2E28">
        <w:rPr>
          <w:rFonts w:ascii="Arial" w:hAnsi="Arial" w:cs="Arial"/>
          <w:sz w:val="22"/>
          <w:szCs w:val="22"/>
        </w:rPr>
        <w:lastRenderedPageBreak/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B94338">
      <w:pPr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B94338">
      <w:pPr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B94338">
      <w:pPr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</w:t>
      </w:r>
      <w:r w:rsidR="00D10BD4">
        <w:rPr>
          <w:rStyle w:val="Odwoanieprzypisudolnego"/>
          <w:rFonts w:ascii="Arial" w:hAnsi="Arial" w:cs="Arial"/>
          <w:sz w:val="22"/>
          <w:szCs w:val="22"/>
        </w:rPr>
        <w:footnoteReference w:id="63"/>
      </w:r>
      <w:r w:rsidR="00D10BD4" w:rsidRPr="00D10BD4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67A05" w:rsidRPr="005F0A1A" w:rsidRDefault="00267A05" w:rsidP="00B94338">
      <w:pPr>
        <w:numPr>
          <w:ilvl w:val="1"/>
          <w:numId w:val="52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Pr="005F0A1A" w:rsidRDefault="00267A05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267A05" w:rsidRDefault="00267A05" w:rsidP="00B94338">
      <w:pPr>
        <w:numPr>
          <w:ilvl w:val="0"/>
          <w:numId w:val="6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obowiązków Beneficjenta wynikających z ust. 4</w:t>
      </w:r>
      <w:r w:rsidR="003D5EA2">
        <w:rPr>
          <w:rFonts w:ascii="Arial" w:hAnsi="Arial" w:cs="Arial"/>
          <w:sz w:val="22"/>
          <w:szCs w:val="22"/>
        </w:rPr>
        <w:t xml:space="preserve">, </w:t>
      </w:r>
      <w:r w:rsidR="00C76712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C76712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31 ust. 6.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2F35" w:rsidRPr="005F0A1A" w:rsidRDefault="008F2F35" w:rsidP="008F2F35">
      <w:pPr>
        <w:pStyle w:val="Nagwek3"/>
      </w:pPr>
      <w:r w:rsidRPr="005F0A1A">
        <w:t>§ 3</w:t>
      </w:r>
      <w:r>
        <w:t>6</w:t>
      </w:r>
      <w:r>
        <w:rPr>
          <w:rStyle w:val="Odwoanieprzypisudolnego"/>
        </w:rPr>
        <w:footnoteReference w:id="64"/>
      </w:r>
      <w:r w:rsidRPr="008F2F35">
        <w:rPr>
          <w:vertAlign w:val="superscript"/>
        </w:rPr>
        <w:t>)</w:t>
      </w:r>
    </w:p>
    <w:p w:rsidR="008F2F35" w:rsidRPr="008F2F35" w:rsidRDefault="008F2F35" w:rsidP="004070DD">
      <w:pPr>
        <w:numPr>
          <w:ilvl w:val="0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Beneficjent zobowiązuje się do:</w:t>
      </w:r>
    </w:p>
    <w:p w:rsidR="008F2F35" w:rsidRPr="008F2F35" w:rsidRDefault="008F2F35" w:rsidP="004070DD">
      <w:pPr>
        <w:numPr>
          <w:ilvl w:val="1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celach Projektu, grupie docelowej, kryteriach rekrutacyjnych, warunkach udziału oraz harmonogramie i miejscach realizacji poszczególnych form wsparcia;</w:t>
      </w:r>
    </w:p>
    <w:p w:rsidR="008F2F35" w:rsidRPr="008F2F35" w:rsidRDefault="008F2F35" w:rsidP="004070DD">
      <w:pPr>
        <w:numPr>
          <w:ilvl w:val="1"/>
          <w:numId w:val="6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do IP w terminie .…</w:t>
      </w:r>
      <w:r w:rsidR="004070DD">
        <w:rPr>
          <w:rFonts w:ascii="Arial" w:hAnsi="Arial" w:cs="Arial"/>
          <w:sz w:val="22"/>
          <w:szCs w:val="22"/>
        </w:rPr>
        <w:t>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65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od podpisania Umowy, a następnie najpóźniej na …</w:t>
      </w:r>
      <w:r w:rsidR="004070DD">
        <w:rPr>
          <w:rFonts w:ascii="Arial" w:hAnsi="Arial" w:cs="Arial"/>
          <w:sz w:val="22"/>
          <w:szCs w:val="22"/>
        </w:rPr>
        <w:t>..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66"/>
      </w:r>
      <w:r w:rsidR="004070DD"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przed uruchomieniem każdej tury rekrutacji do Projektu informacji wskazanych w pkt 1 na formularzu </w:t>
      </w:r>
      <w:r w:rsidR="00726547">
        <w:rPr>
          <w:rFonts w:ascii="Arial" w:hAnsi="Arial" w:cs="Arial"/>
          <w:sz w:val="22"/>
          <w:szCs w:val="22"/>
        </w:rPr>
        <w:t>stanowiącym załącznik nr 12 do Umowy</w:t>
      </w:r>
      <w:r w:rsidRPr="008F2F35">
        <w:rPr>
          <w:rFonts w:ascii="Arial" w:hAnsi="Arial" w:cs="Arial"/>
          <w:sz w:val="22"/>
          <w:szCs w:val="22"/>
        </w:rPr>
        <w:t>;</w:t>
      </w:r>
    </w:p>
    <w:p w:rsidR="008F2F35" w:rsidRPr="008F2F35" w:rsidRDefault="008F2F35" w:rsidP="004070DD">
      <w:pPr>
        <w:pStyle w:val="Tekstpodstawowy"/>
        <w:numPr>
          <w:ilvl w:val="1"/>
          <w:numId w:val="66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67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>;</w:t>
      </w:r>
    </w:p>
    <w:p w:rsidR="008F2F35" w:rsidRPr="008F2F35" w:rsidRDefault="008F2F35" w:rsidP="004070DD">
      <w:pPr>
        <w:pStyle w:val="Tekstpodstawowy"/>
        <w:numPr>
          <w:ilvl w:val="1"/>
          <w:numId w:val="66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współpracy z właściwymi terytorialnie ośrodkami pomocy społecznej, powiatowymi centrami pomocy rodzinie i </w:t>
      </w:r>
      <w:r>
        <w:rPr>
          <w:rFonts w:ascii="Arial" w:hAnsi="Arial" w:cs="Arial"/>
          <w:sz w:val="22"/>
          <w:szCs w:val="22"/>
        </w:rPr>
        <w:t>powiatowymi urzędami pracy</w:t>
      </w:r>
      <w:r w:rsidRPr="008F2F35">
        <w:rPr>
          <w:rFonts w:ascii="Arial" w:hAnsi="Arial" w:cs="Arial"/>
          <w:sz w:val="22"/>
          <w:szCs w:val="22"/>
        </w:rPr>
        <w:t xml:space="preserve"> oraz organizacjami pozarządowymi przy rekrutacji w przypadku wystąpienia problemów na</w:t>
      </w:r>
      <w:r w:rsidR="003B467B">
        <w:rPr>
          <w:rFonts w:ascii="Arial" w:hAnsi="Arial" w:cs="Arial"/>
          <w:sz w:val="22"/>
          <w:szCs w:val="22"/>
        </w:rPr>
        <w:t xml:space="preserve"> tym etapie realizacji Projektu.</w:t>
      </w:r>
    </w:p>
    <w:p w:rsidR="008F2F35" w:rsidRPr="008F2F35" w:rsidRDefault="008F2F35" w:rsidP="004070DD">
      <w:pPr>
        <w:pStyle w:val="Tekstpodstawowy"/>
        <w:numPr>
          <w:ilvl w:val="0"/>
          <w:numId w:val="66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W przypadku Projektów partnerskich obowiązki wskazane w ust. 1 dotyczą również każdego z Partnerów.</w:t>
      </w:r>
    </w:p>
    <w:p w:rsidR="00AA64C8" w:rsidRPr="005F0A1A" w:rsidRDefault="00AA64C8" w:rsidP="00F95952">
      <w:pPr>
        <w:pStyle w:val="Nagwek3"/>
      </w:pPr>
      <w:r w:rsidRPr="005F0A1A">
        <w:lastRenderedPageBreak/>
        <w:t xml:space="preserve">§ </w:t>
      </w:r>
      <w:r w:rsidR="008F2F35">
        <w:t>37</w:t>
      </w:r>
    </w:p>
    <w:p w:rsidR="00E45338" w:rsidRPr="005F0A1A" w:rsidRDefault="00E45338" w:rsidP="00B94338">
      <w:pPr>
        <w:pStyle w:val="Akapitzlist"/>
        <w:numPr>
          <w:ilvl w:val="0"/>
          <w:numId w:val="58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</w:t>
      </w:r>
      <w:r w:rsidR="00CA20C2">
        <w:rPr>
          <w:rFonts w:ascii="Arial" w:hAnsi="Arial" w:cs="Arial"/>
          <w:sz w:val="22"/>
          <w:szCs w:val="22"/>
        </w:rPr>
        <w:t>10</w:t>
      </w:r>
      <w:r w:rsidRPr="005F0A1A">
        <w:rPr>
          <w:rFonts w:ascii="Arial" w:hAnsi="Arial" w:cs="Arial"/>
          <w:sz w:val="22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B94338">
      <w:pPr>
        <w:numPr>
          <w:ilvl w:val="0"/>
          <w:numId w:val="58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69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B94338">
      <w:pPr>
        <w:numPr>
          <w:ilvl w:val="0"/>
          <w:numId w:val="58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70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B94338">
      <w:pPr>
        <w:pStyle w:val="Akapitzlist"/>
        <w:numPr>
          <w:ilvl w:val="0"/>
          <w:numId w:val="58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7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B94338">
      <w:pPr>
        <w:pStyle w:val="Akapitzlist"/>
        <w:numPr>
          <w:ilvl w:val="0"/>
          <w:numId w:val="58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060DB4">
        <w:rPr>
          <w:rFonts w:ascii="Arial" w:hAnsi="Arial" w:cs="Arial"/>
          <w:sz w:val="22"/>
          <w:szCs w:val="22"/>
        </w:rPr>
        <w:t>U</w:t>
      </w:r>
      <w:r w:rsidRPr="00E2683D">
        <w:rPr>
          <w:rFonts w:ascii="Arial" w:hAnsi="Arial" w:cs="Arial"/>
          <w:sz w:val="22"/>
          <w:szCs w:val="22"/>
        </w:rPr>
        <w:t>mowy, bez względu na to czy następuje na podstawie § 29 ust. 1 lub 2 lub § 30, nie obejmuje wskazanego obowiązku Beneficjenta, które zobowiązany jest on wykonywać w dalszym ciągu</w:t>
      </w:r>
      <w:r w:rsidRPr="008E1EBF">
        <w:rPr>
          <w:vertAlign w:val="superscript"/>
        </w:rPr>
        <w:footnoteReference w:id="72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E2683D" w:rsidRDefault="00E45338" w:rsidP="00B94338">
      <w:pPr>
        <w:pStyle w:val="Akapitzlist"/>
        <w:numPr>
          <w:ilvl w:val="0"/>
          <w:numId w:val="58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materiałów edukacyjnych i szkoleniowych zostaną one opublikowane na licencjach Creative </w:t>
      </w:r>
      <w:proofErr w:type="spellStart"/>
      <w:r w:rsidRPr="00E2683D">
        <w:rPr>
          <w:rFonts w:ascii="Arial" w:hAnsi="Arial" w:cs="Arial"/>
          <w:sz w:val="22"/>
          <w:szCs w:val="22"/>
        </w:rPr>
        <w:t>Commons</w:t>
      </w:r>
      <w:proofErr w:type="spellEnd"/>
      <w:r w:rsidRPr="00E2683D">
        <w:rPr>
          <w:rFonts w:ascii="Arial" w:hAnsi="Arial" w:cs="Arial"/>
          <w:sz w:val="22"/>
          <w:szCs w:val="22"/>
        </w:rPr>
        <w:t xml:space="preserve"> Uznanie Autorstwa lub innych, kompatybilnych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73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B94338">
      <w:pPr>
        <w:pStyle w:val="Akapitzlist"/>
        <w:numPr>
          <w:ilvl w:val="0"/>
          <w:numId w:val="58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 xml:space="preserve">jest poprzedzone przeprowadzeniem </w:t>
      </w:r>
      <w:r w:rsidR="00CA20C2">
        <w:rPr>
          <w:rFonts w:ascii="Arial" w:hAnsi="Arial" w:cs="Arial"/>
          <w:sz w:val="22"/>
          <w:szCs w:val="22"/>
        </w:rPr>
        <w:t xml:space="preserve">spisu </w:t>
      </w:r>
      <w:r w:rsidRPr="00E2683D">
        <w:rPr>
          <w:rFonts w:ascii="Arial" w:hAnsi="Arial" w:cs="Arial"/>
          <w:sz w:val="22"/>
          <w:szCs w:val="22"/>
        </w:rPr>
        <w:t>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74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920158" w:rsidRDefault="00331DA9" w:rsidP="00B94338">
      <w:pPr>
        <w:pStyle w:val="Akapitzlist"/>
        <w:numPr>
          <w:ilvl w:val="0"/>
          <w:numId w:val="58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do skali działań (nakładów) prowadzonych </w:t>
      </w:r>
      <w:r w:rsidR="00CA20C2">
        <w:rPr>
          <w:rFonts w:ascii="Arial" w:hAnsi="Arial" w:cs="Arial"/>
          <w:sz w:val="22"/>
          <w:szCs w:val="22"/>
        </w:rPr>
        <w:t xml:space="preserve">przez </w:t>
      </w:r>
      <w:r w:rsidR="00920158" w:rsidRPr="00E2683D">
        <w:rPr>
          <w:rFonts w:ascii="Arial" w:hAnsi="Arial" w:cs="Arial"/>
          <w:sz w:val="22"/>
          <w:szCs w:val="22"/>
        </w:rPr>
        <w:t xml:space="preserve">szkoły lub placówki systemu oświaty w </w:t>
      </w:r>
      <w:r w:rsidR="00920158" w:rsidRPr="00E2683D">
        <w:rPr>
          <w:rFonts w:ascii="Arial" w:hAnsi="Arial" w:cs="Arial"/>
          <w:sz w:val="22"/>
          <w:szCs w:val="22"/>
        </w:rPr>
        <w:lastRenderedPageBreak/>
        <w:t xml:space="preserve">okresie 12 miesięcy poprzedzających złożenie </w:t>
      </w:r>
      <w:r w:rsidR="00965AE1">
        <w:rPr>
          <w:rFonts w:ascii="Arial" w:hAnsi="Arial" w:cs="Arial"/>
          <w:sz w:val="22"/>
          <w:szCs w:val="22"/>
        </w:rPr>
        <w:t>W</w:t>
      </w:r>
      <w:r w:rsidR="00920158" w:rsidRPr="00E2683D">
        <w:rPr>
          <w:rFonts w:ascii="Arial" w:hAnsi="Arial" w:cs="Arial"/>
          <w:sz w:val="22"/>
          <w:szCs w:val="22"/>
        </w:rPr>
        <w:t>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75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08506E" w:rsidRPr="00A35932" w:rsidRDefault="0008506E" w:rsidP="0008506E">
      <w:pPr>
        <w:pStyle w:val="Akapitzlist"/>
        <w:numPr>
          <w:ilvl w:val="0"/>
          <w:numId w:val="58"/>
        </w:numPr>
        <w:tabs>
          <w:tab w:val="left" w:pos="284"/>
        </w:tabs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t>W przypadku obniżenia wartości docelowych wskaźników dla projektów realizowanych w ramach Osi Priorytetowej X – Edukacja dla rozwoju regionu, istnieje możliwość odstąpienia od stosowania wymogu proporcjonalnego obniżenia poziomu finansowania, o ile</w:t>
      </w:r>
      <w:r w:rsidRPr="00AB764E">
        <w:rPr>
          <w:rFonts w:ascii="Arial" w:hAnsi="Arial" w:cs="Arial"/>
          <w:sz w:val="22"/>
          <w:szCs w:val="22"/>
        </w:rPr>
        <w:t xml:space="preserve"> zaistnieją łącznie dwie następujące przesłanki</w:t>
      </w:r>
      <w:r>
        <w:rPr>
          <w:rFonts w:ascii="Arial" w:hAnsi="Arial" w:cs="Arial"/>
          <w:sz w:val="22"/>
          <w:szCs w:val="22"/>
        </w:rPr>
        <w:t>:</w:t>
      </w:r>
    </w:p>
    <w:p w:rsidR="0008506E" w:rsidRPr="00A35932" w:rsidRDefault="0008506E" w:rsidP="0008506E">
      <w:pPr>
        <w:pStyle w:val="Akapitzlist"/>
        <w:tabs>
          <w:tab w:val="left" w:pos="1134"/>
        </w:tabs>
        <w:spacing w:before="120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zmiana wartości wskaźników nastąpiła </w:t>
      </w:r>
      <w:r w:rsidRPr="00221118">
        <w:rPr>
          <w:rFonts w:ascii="Arial" w:hAnsi="Arial" w:cs="Arial"/>
          <w:sz w:val="22"/>
          <w:szCs w:val="22"/>
        </w:rPr>
        <w:t>w wyniku procesu</w:t>
      </w:r>
      <w:r w:rsidRPr="00A35932">
        <w:rPr>
          <w:rFonts w:ascii="Arial" w:hAnsi="Arial" w:cs="Arial"/>
          <w:sz w:val="22"/>
          <w:szCs w:val="22"/>
        </w:rPr>
        <w:t xml:space="preserve"> dostosowania sieci szk</w:t>
      </w:r>
      <w:r>
        <w:rPr>
          <w:rFonts w:ascii="Arial" w:hAnsi="Arial" w:cs="Arial"/>
          <w:sz w:val="22"/>
          <w:szCs w:val="22"/>
        </w:rPr>
        <w:t>ół do nowego ustroju szkolnego;</w:t>
      </w:r>
    </w:p>
    <w:p w:rsidR="0008506E" w:rsidRPr="00A35932" w:rsidRDefault="0008506E" w:rsidP="0008506E">
      <w:pPr>
        <w:pStyle w:val="Akapitzlist"/>
        <w:tabs>
          <w:tab w:val="left" w:pos="1134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A35932">
        <w:rPr>
          <w:rFonts w:ascii="Arial" w:hAnsi="Arial" w:cs="Arial"/>
          <w:sz w:val="22"/>
          <w:szCs w:val="22"/>
        </w:rPr>
        <w:t>)</w:t>
      </w:r>
      <w:r w:rsidRPr="00A35932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Pr="00A35932">
        <w:rPr>
          <w:rFonts w:ascii="Arial" w:hAnsi="Arial" w:cs="Arial"/>
          <w:sz w:val="22"/>
          <w:szCs w:val="22"/>
        </w:rPr>
        <w:t>niosek o dofinansowanie został złożony</w:t>
      </w:r>
      <w:r>
        <w:rPr>
          <w:rFonts w:ascii="Arial" w:hAnsi="Arial" w:cs="Arial"/>
          <w:sz w:val="22"/>
          <w:szCs w:val="22"/>
        </w:rPr>
        <w:t xml:space="preserve"> w odpowiedzi na konkurs ogłoszony </w:t>
      </w:r>
      <w:r w:rsidRPr="00221118">
        <w:rPr>
          <w:rFonts w:ascii="Arial" w:hAnsi="Arial" w:cs="Arial"/>
          <w:sz w:val="22"/>
          <w:szCs w:val="22"/>
        </w:rPr>
        <w:t>przed</w:t>
      </w:r>
      <w:r w:rsidRPr="00A359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dniem </w:t>
      </w:r>
      <w:r w:rsidRPr="00A35932">
        <w:rPr>
          <w:rFonts w:ascii="Arial" w:hAnsi="Arial" w:cs="Arial"/>
          <w:sz w:val="22"/>
          <w:szCs w:val="22"/>
        </w:rPr>
        <w:t xml:space="preserve">31 marca 2017 r. </w:t>
      </w:r>
    </w:p>
    <w:p w:rsidR="0008506E" w:rsidRDefault="0008506E" w:rsidP="0008506E">
      <w:pPr>
        <w:pStyle w:val="Akapitzlist"/>
        <w:tabs>
          <w:tab w:val="left" w:pos="142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A35932">
        <w:rPr>
          <w:rFonts w:ascii="Arial" w:hAnsi="Arial" w:cs="Arial"/>
          <w:sz w:val="22"/>
          <w:szCs w:val="22"/>
        </w:rPr>
        <w:t xml:space="preserve">Wówczas obniżenie poziomu finansowania może  zostać dostosowane do faktycznego zakresu i specyfiki wprowadzanych w </w:t>
      </w:r>
      <w:r>
        <w:rPr>
          <w:rFonts w:ascii="Arial" w:hAnsi="Arial" w:cs="Arial"/>
          <w:sz w:val="22"/>
          <w:szCs w:val="22"/>
        </w:rPr>
        <w:t>P</w:t>
      </w:r>
      <w:r w:rsidRPr="00A35932">
        <w:rPr>
          <w:rFonts w:ascii="Arial" w:hAnsi="Arial" w:cs="Arial"/>
          <w:sz w:val="22"/>
          <w:szCs w:val="22"/>
        </w:rPr>
        <w:t>rojekcie zmian</w:t>
      </w:r>
      <w:r>
        <w:rPr>
          <w:rFonts w:ascii="Arial" w:hAnsi="Arial" w:cs="Arial"/>
          <w:sz w:val="22"/>
          <w:szCs w:val="22"/>
        </w:rPr>
        <w:t>. Wprowadzone zmiany nie mogą wpłynąć na spełnianie kryteriów wyboru Projektu w sposób, który skutkowałby negatywną oceną tego Projektu.</w:t>
      </w:r>
    </w:p>
    <w:p w:rsidR="008F7D17" w:rsidRPr="005F0A1A" w:rsidRDefault="008F7D17" w:rsidP="00E400B2">
      <w:pPr>
        <w:pStyle w:val="Nagwek2"/>
      </w:pPr>
      <w:r w:rsidRPr="005F0A1A">
        <w:t>Postanowienia końcowe</w:t>
      </w:r>
    </w:p>
    <w:p w:rsidR="00C8152E" w:rsidRPr="005F0A1A" w:rsidRDefault="00C8152E" w:rsidP="00F95952">
      <w:pPr>
        <w:pStyle w:val="Nagwek3"/>
      </w:pPr>
      <w:r w:rsidRPr="005F0A1A">
        <w:t xml:space="preserve">§ </w:t>
      </w:r>
      <w:r w:rsidR="008F2F35">
        <w:t>38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mową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76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965AE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9770E1">
        <w:rPr>
          <w:rFonts w:ascii="Arial" w:hAnsi="Arial" w:cs="Arial"/>
          <w:sz w:val="22"/>
          <w:szCs w:val="22"/>
        </w:rPr>
        <w:t>7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9770E1">
        <w:rPr>
          <w:rFonts w:ascii="Arial" w:hAnsi="Arial" w:cs="Arial"/>
          <w:sz w:val="22"/>
          <w:szCs w:val="22"/>
        </w:rPr>
        <w:t>459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CE134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CE134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95254D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95254D">
        <w:rPr>
          <w:rFonts w:ascii="Arial" w:hAnsi="Arial" w:cs="Arial"/>
          <w:sz w:val="22"/>
          <w:szCs w:val="22"/>
        </w:rPr>
        <w:t>395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201</w:t>
      </w:r>
      <w:r w:rsidR="0016395C">
        <w:rPr>
          <w:rFonts w:ascii="Arial" w:hAnsi="Arial" w:cs="Arial"/>
          <w:sz w:val="22"/>
          <w:szCs w:val="22"/>
        </w:rPr>
        <w:t>7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16395C">
        <w:rPr>
          <w:rFonts w:ascii="Arial" w:hAnsi="Arial" w:cs="Arial"/>
          <w:sz w:val="22"/>
          <w:szCs w:val="22"/>
        </w:rPr>
        <w:t>1311</w:t>
      </w:r>
      <w:r w:rsidR="00DC5C78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DC5C78">
        <w:rPr>
          <w:rFonts w:ascii="Arial" w:hAnsi="Arial" w:cs="Arial"/>
          <w:sz w:val="22"/>
          <w:szCs w:val="22"/>
        </w:rPr>
        <w:t>późn</w:t>
      </w:r>
      <w:proofErr w:type="spellEnd"/>
      <w:r w:rsidR="00DC5C78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</w:t>
      </w:r>
      <w:r w:rsidR="00D964A4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D964A4">
        <w:rPr>
          <w:rFonts w:ascii="Arial" w:hAnsi="Arial" w:cs="Arial"/>
          <w:sz w:val="22"/>
          <w:szCs w:val="22"/>
        </w:rPr>
        <w:t>362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C84D34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</w:t>
      </w:r>
      <w:r w:rsidR="00B335A0">
        <w:rPr>
          <w:rFonts w:ascii="Arial" w:hAnsi="Arial" w:cs="Arial"/>
          <w:sz w:val="22"/>
          <w:szCs w:val="22"/>
        </w:rPr>
        <w:t xml:space="preserve"> i Finansów z dnia </w:t>
      </w:r>
      <w:r w:rsidR="00DC46E6">
        <w:rPr>
          <w:rFonts w:ascii="Arial" w:hAnsi="Arial" w:cs="Arial"/>
          <w:sz w:val="22"/>
          <w:szCs w:val="22"/>
        </w:rPr>
        <w:t>7</w:t>
      </w:r>
      <w:r w:rsidR="00B335A0">
        <w:rPr>
          <w:rFonts w:ascii="Arial" w:hAnsi="Arial" w:cs="Arial"/>
          <w:sz w:val="22"/>
          <w:szCs w:val="22"/>
        </w:rPr>
        <w:t xml:space="preserve"> grudnia 2017 r. w sprawie zaliczek w ramach programów finansowanych z udziałem środków europejskich</w:t>
      </w:r>
      <w:r w:rsidRPr="00C84D34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914FCC">
      <w:pPr>
        <w:numPr>
          <w:ilvl w:val="0"/>
          <w:numId w:val="36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</w:t>
      </w:r>
      <w:r w:rsidR="00697104">
        <w:rPr>
          <w:rFonts w:ascii="Arial" w:hAnsi="Arial" w:cs="Arial"/>
          <w:sz w:val="22"/>
          <w:szCs w:val="22"/>
        </w:rPr>
        <w:t>acji dotyczących tych płatności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914FCC">
      <w:pPr>
        <w:pStyle w:val="Akapitzlist"/>
        <w:numPr>
          <w:ilvl w:val="0"/>
          <w:numId w:val="3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B92847" w:rsidRPr="005F0A1A">
        <w:rPr>
          <w:rFonts w:ascii="Arial" w:hAnsi="Arial" w:cs="Arial"/>
          <w:sz w:val="22"/>
          <w:szCs w:val="22"/>
        </w:rPr>
        <w:t xml:space="preserve"> poz. 200</w:t>
      </w:r>
      <w:r w:rsidR="00F5581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55814">
        <w:rPr>
          <w:rFonts w:ascii="Arial" w:hAnsi="Arial" w:cs="Arial"/>
          <w:sz w:val="22"/>
          <w:szCs w:val="22"/>
        </w:rPr>
        <w:t>późn</w:t>
      </w:r>
      <w:proofErr w:type="spellEnd"/>
      <w:r w:rsidR="00F55814">
        <w:rPr>
          <w:rFonts w:ascii="Arial" w:hAnsi="Arial" w:cs="Arial"/>
          <w:sz w:val="22"/>
          <w:szCs w:val="22"/>
        </w:rPr>
        <w:t>. zm.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F2F35">
        <w:t>39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nie mogą być przenoszone na osoby trzecie, bez zgody Instytucji Pośredniczącej. Powyższy przepis nie obejmuje przenoszenia praw w ramach partnerstwa.</w:t>
      </w:r>
    </w:p>
    <w:p w:rsidR="008D1FD3" w:rsidRPr="005F0A1A" w:rsidRDefault="008D1FD3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związane ze zmianą adresu siedziby Beneficjenta </w:t>
      </w:r>
      <w:r w:rsidRPr="00060DB4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77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937046">
      <w:pPr>
        <w:numPr>
          <w:ilvl w:val="0"/>
          <w:numId w:val="1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8F2F35">
        <w:t>40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braku porozumienia spór będzie podlegał rozstrzygnięciu przez sąd powszechny właściwy dla siedziby Instytucji Pośredniczącej, za wyjątkiem sporów związanych ze zwrotem środków na podstawie przepisów o finansach publicznych.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F2F35">
        <w:t>41</w:t>
      </w:r>
    </w:p>
    <w:p w:rsidR="008F7D17" w:rsidRPr="005F0A1A" w:rsidRDefault="008F7D17" w:rsidP="00B94338">
      <w:pPr>
        <w:numPr>
          <w:ilvl w:val="3"/>
          <w:numId w:val="54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wyjaśniane będą w formie pisemnej.</w:t>
      </w:r>
    </w:p>
    <w:p w:rsidR="008F7D17" w:rsidRPr="005F0A1A" w:rsidRDefault="008F7D17" w:rsidP="00B94338">
      <w:pPr>
        <w:numPr>
          <w:ilvl w:val="3"/>
          <w:numId w:val="54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 xml:space="preserve">mowy wymagają formy aneksu do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3, § </w:t>
      </w:r>
      <w:r w:rsidR="00F40C2F" w:rsidRPr="005F0A1A">
        <w:rPr>
          <w:rFonts w:ascii="Arial" w:hAnsi="Arial" w:cs="Arial"/>
          <w:sz w:val="22"/>
          <w:szCs w:val="22"/>
        </w:rPr>
        <w:t>15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EA41CC" w:rsidRPr="005F0A1A">
        <w:rPr>
          <w:rFonts w:ascii="Arial" w:hAnsi="Arial" w:cs="Arial"/>
          <w:sz w:val="22"/>
          <w:szCs w:val="22"/>
        </w:rPr>
        <w:t xml:space="preserve">27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8F2F35">
        <w:t>42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Umowa została sporządzona w dwóch jednobrzmiących egzemplarzach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937046">
      <w:pPr>
        <w:numPr>
          <w:ilvl w:val="0"/>
          <w:numId w:val="16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060DB4">
        <w:rPr>
          <w:rFonts w:ascii="Arial" w:hAnsi="Arial" w:cs="Arial"/>
          <w:sz w:val="22"/>
          <w:szCs w:val="22"/>
        </w:rPr>
        <w:t>U</w:t>
      </w:r>
      <w:r w:rsidRPr="005F0A1A">
        <w:rPr>
          <w:rFonts w:ascii="Arial" w:hAnsi="Arial" w:cs="Arial"/>
          <w:sz w:val="22"/>
          <w:szCs w:val="22"/>
        </w:rPr>
        <w:t>mowy stanowią następujące załączniki: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937046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80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C35D62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D9684B">
        <w:rPr>
          <w:rFonts w:ascii="Arial" w:hAnsi="Arial" w:cs="Arial"/>
          <w:sz w:val="22"/>
          <w:szCs w:val="22"/>
        </w:rPr>
        <w:t>,</w:t>
      </w:r>
    </w:p>
    <w:p w:rsidR="00CC1974" w:rsidRDefault="00AA660B" w:rsidP="00CC1974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C1974">
        <w:rPr>
          <w:rFonts w:ascii="Arial" w:hAnsi="Arial" w:cs="Arial"/>
          <w:sz w:val="22"/>
          <w:szCs w:val="22"/>
        </w:rPr>
        <w:t>ałącznik nr 11: Sprawozdanie z zachowania trwałości</w:t>
      </w:r>
      <w:r w:rsidR="003B467B">
        <w:rPr>
          <w:rFonts w:ascii="Arial" w:hAnsi="Arial" w:cs="Arial"/>
          <w:sz w:val="22"/>
          <w:szCs w:val="22"/>
        </w:rPr>
        <w:t>,</w:t>
      </w:r>
    </w:p>
    <w:p w:rsidR="00726547" w:rsidRPr="005F0A1A" w:rsidRDefault="00726547" w:rsidP="00CC1974">
      <w:pPr>
        <w:numPr>
          <w:ilvl w:val="1"/>
          <w:numId w:val="16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12: </w:t>
      </w:r>
      <w:r w:rsidR="00FA0D75" w:rsidRPr="00FA0D75">
        <w:rPr>
          <w:rFonts w:ascii="Arial" w:hAnsi="Arial" w:cs="Arial"/>
          <w:sz w:val="22"/>
          <w:szCs w:val="22"/>
        </w:rPr>
        <w:t>Formularz do wymiany informacji pomiędzy podmiotami realizującymi projekty w Osi Priorytetowej VIII i Osi Priorytetowej IX RPO WM 2014-2020.</w:t>
      </w:r>
    </w:p>
    <w:p w:rsidR="008F7D17" w:rsidRPr="005F0A1A" w:rsidRDefault="008F7D17" w:rsidP="00BF63F9">
      <w:pPr>
        <w:keepNext/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2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9A5" w:rsidRDefault="005B49A5" w:rsidP="00FE0628">
      <w:r>
        <w:separator/>
      </w:r>
    </w:p>
  </w:endnote>
  <w:endnote w:type="continuationSeparator" w:id="0">
    <w:p w:rsidR="005B49A5" w:rsidRDefault="005B49A5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580F00" w:rsidRPr="002E04A3" w:rsidRDefault="00580F0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3D4B6D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580F00" w:rsidRDefault="00580F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9A5" w:rsidRDefault="005B49A5" w:rsidP="00FE0628">
      <w:r>
        <w:separator/>
      </w:r>
    </w:p>
  </w:footnote>
  <w:footnote w:type="continuationSeparator" w:id="0">
    <w:p w:rsidR="005B49A5" w:rsidRDefault="005B49A5" w:rsidP="00FE0628">
      <w:r>
        <w:continuationSeparator/>
      </w:r>
    </w:p>
  </w:footnote>
  <w:footnote w:id="1">
    <w:p w:rsidR="00580F00" w:rsidRPr="00EF15E8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580F00" w:rsidRPr="004E0742" w:rsidRDefault="00580F00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580F00" w:rsidRDefault="00580F00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4E0742">
        <w:rPr>
          <w:rFonts w:ascii="Arial" w:hAnsi="Arial" w:cs="Arial"/>
          <w:sz w:val="16"/>
          <w:szCs w:val="16"/>
        </w:rPr>
        <w:t>mowy.</w:t>
      </w:r>
    </w:p>
  </w:footnote>
  <w:footnote w:id="4">
    <w:p w:rsidR="00580F00" w:rsidRDefault="00580F00">
      <w:pPr>
        <w:pStyle w:val="Tekstprzypisudolnego"/>
      </w:pPr>
      <w:r w:rsidRPr="00B720E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720E1">
        <w:rPr>
          <w:rFonts w:ascii="Arial" w:hAnsi="Arial" w:cs="Arial"/>
          <w:sz w:val="16"/>
          <w:szCs w:val="16"/>
          <w:vertAlign w:val="superscript"/>
        </w:rPr>
        <w:t>)</w:t>
      </w:r>
      <w:r w:rsidRPr="00B720E1">
        <w:rPr>
          <w:rFonts w:ascii="Arial" w:hAnsi="Arial" w:cs="Arial"/>
          <w:sz w:val="16"/>
          <w:szCs w:val="16"/>
        </w:rP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</w:p>
  </w:footnote>
  <w:footnote w:id="5">
    <w:p w:rsidR="00580F00" w:rsidRPr="004E0742" w:rsidRDefault="00580F00" w:rsidP="00B720E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6">
    <w:p w:rsidR="00580F00" w:rsidRPr="00EB3305" w:rsidRDefault="00580F00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7">
    <w:p w:rsidR="00580F00" w:rsidRPr="0043152E" w:rsidRDefault="00580F00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8">
    <w:p w:rsidR="00580F00" w:rsidRPr="002D7BE8" w:rsidRDefault="00580F00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U</w:t>
      </w:r>
      <w:r w:rsidRPr="008B2F6A">
        <w:rPr>
          <w:rFonts w:ascii="Arial" w:hAnsi="Arial" w:cs="Arial"/>
          <w:sz w:val="16"/>
          <w:szCs w:val="16"/>
        </w:rPr>
        <w:t xml:space="preserve">mowy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9">
    <w:p w:rsidR="00580F00" w:rsidRPr="00B01B6B" w:rsidRDefault="00580F00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580F00" w:rsidRPr="0086119E" w:rsidRDefault="00580F00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1">
    <w:p w:rsidR="00580F00" w:rsidRPr="00C830A0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C830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30A0">
        <w:rPr>
          <w:rFonts w:ascii="Arial" w:hAnsi="Arial" w:cs="Arial"/>
          <w:sz w:val="16"/>
          <w:szCs w:val="16"/>
          <w:vertAlign w:val="superscript"/>
        </w:rPr>
        <w:t>)</w:t>
      </w:r>
      <w:r w:rsidRPr="00C830A0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12">
    <w:p w:rsidR="00580F00" w:rsidRPr="00DE75EF" w:rsidRDefault="00580F00" w:rsidP="00B25CC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podać nazwę właściciela rachunku, nazwę i adres banku oraz numer rachunku bankowego.</w:t>
      </w:r>
    </w:p>
  </w:footnote>
  <w:footnote w:id="13">
    <w:p w:rsidR="00580F00" w:rsidRPr="00DE75EF" w:rsidRDefault="00580F00" w:rsidP="007652D4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Niepotrzebne skreślić. W przypadku gdy Beneficjentem jest jednostka samorządu terytorialnego, a </w:t>
      </w:r>
      <w:r>
        <w:rPr>
          <w:rFonts w:ascii="Arial" w:hAnsi="Arial" w:cs="Arial"/>
          <w:sz w:val="16"/>
          <w:szCs w:val="16"/>
        </w:rPr>
        <w:t>P</w:t>
      </w:r>
      <w:r w:rsidRPr="00DE75EF">
        <w:rPr>
          <w:rFonts w:ascii="Arial" w:hAnsi="Arial" w:cs="Arial"/>
          <w:sz w:val="16"/>
          <w:szCs w:val="16"/>
        </w:rPr>
        <w:t>rojekt jest realizowany przez samorządową jednostkę organizacyjną nie posiadającą osobowości prawnej, należy wskazać numer wyodrębnionego rachunku bankowego zał</w:t>
      </w:r>
      <w:r>
        <w:rPr>
          <w:rFonts w:ascii="Arial" w:hAnsi="Arial" w:cs="Arial"/>
          <w:sz w:val="16"/>
          <w:szCs w:val="16"/>
        </w:rPr>
        <w:t>ożonego na potrzeby realizacji P</w:t>
      </w:r>
      <w:r w:rsidRPr="00DE75EF">
        <w:rPr>
          <w:rFonts w:ascii="Arial" w:hAnsi="Arial" w:cs="Arial"/>
          <w:sz w:val="16"/>
          <w:szCs w:val="16"/>
        </w:rPr>
        <w:t>rojektu, z którego samorządowa jednostka dokonywać będzie wydatków. W pozostałych przypadkach należy odwołać się do rachunku bankowego wskazanego powyżej.</w:t>
      </w:r>
    </w:p>
  </w:footnote>
  <w:footnote w:id="14">
    <w:p w:rsidR="00580F00" w:rsidRPr="00DE75EF" w:rsidRDefault="00580F00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15">
    <w:p w:rsidR="00580F00" w:rsidRPr="00DE75EF" w:rsidRDefault="00580F00" w:rsidP="00B25CCF">
      <w:pPr>
        <w:pStyle w:val="Tekstprzypisudolnego"/>
        <w:rPr>
          <w:rFonts w:ascii="Arial" w:hAnsi="Arial" w:cs="Arial"/>
          <w:sz w:val="16"/>
          <w:szCs w:val="16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6">
    <w:p w:rsidR="00580F00" w:rsidRPr="00BC4E10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BC4E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4E10">
        <w:rPr>
          <w:rFonts w:ascii="Arial" w:hAnsi="Arial" w:cs="Arial"/>
          <w:sz w:val="16"/>
          <w:szCs w:val="16"/>
          <w:vertAlign w:val="superscript"/>
        </w:rPr>
        <w:t>)</w:t>
      </w:r>
      <w:r w:rsidRPr="00BC4E10">
        <w:rPr>
          <w:rFonts w:ascii="Arial" w:hAnsi="Arial" w:cs="Arial"/>
          <w:sz w:val="16"/>
          <w:szCs w:val="16"/>
        </w:rP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</w:p>
  </w:footnote>
  <w:footnote w:id="17">
    <w:p w:rsidR="00580F00" w:rsidRPr="00BC4E10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BC4E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4E10">
        <w:rPr>
          <w:rFonts w:ascii="Arial" w:hAnsi="Arial" w:cs="Arial"/>
          <w:sz w:val="16"/>
          <w:szCs w:val="16"/>
          <w:vertAlign w:val="superscript"/>
        </w:rPr>
        <w:t>)</w:t>
      </w:r>
      <w:r w:rsidRPr="00BC4E10">
        <w:rPr>
          <w:rFonts w:ascii="Arial" w:hAnsi="Arial" w:cs="Arial"/>
          <w:sz w:val="16"/>
          <w:szCs w:val="16"/>
        </w:rP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</w:p>
  </w:footnote>
  <w:footnote w:id="18">
    <w:p w:rsidR="00580F00" w:rsidRDefault="00580F00">
      <w:pPr>
        <w:pStyle w:val="Tekstprzypisudolnego"/>
      </w:pPr>
      <w:r w:rsidRPr="00BC4E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4E10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</w:p>
  </w:footnote>
  <w:footnote w:id="19">
    <w:p w:rsidR="00580F00" w:rsidRPr="00294063" w:rsidRDefault="00580F00" w:rsidP="00B25CCF">
      <w:pPr>
        <w:pStyle w:val="Tekstprzypisudolnego"/>
        <w:rPr>
          <w:rFonts w:asciiTheme="minorHAnsi" w:hAnsiTheme="minorHAnsi" w:cs="Arial"/>
        </w:rPr>
      </w:pPr>
      <w:r w:rsidRPr="00DE75E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E75EF">
        <w:rPr>
          <w:rFonts w:ascii="Arial" w:hAnsi="Arial" w:cs="Arial"/>
          <w:sz w:val="16"/>
          <w:szCs w:val="16"/>
          <w:vertAlign w:val="superscript"/>
        </w:rPr>
        <w:t>)</w:t>
      </w:r>
      <w:r w:rsidRPr="00DE75EF">
        <w:rPr>
          <w:rFonts w:ascii="Arial" w:hAnsi="Arial" w:cs="Arial"/>
          <w:sz w:val="16"/>
          <w:szCs w:val="16"/>
        </w:rPr>
        <w:t xml:space="preserve"> Należy skreślić fragment dotyczący warunku wniesienia zabezpieczenia, jeśli nie dotyczy.</w:t>
      </w:r>
    </w:p>
  </w:footnote>
  <w:footnote w:id="20">
    <w:p w:rsidR="00580F00" w:rsidRPr="00C56D43" w:rsidRDefault="00580F00">
      <w:pPr>
        <w:pStyle w:val="Tekstprzypisudolnego"/>
        <w:rPr>
          <w:vertAlign w:val="superscript"/>
        </w:rPr>
      </w:pPr>
      <w:r w:rsidRPr="001F770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F7708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1F7708">
        <w:rPr>
          <w:rFonts w:ascii="Arial" w:hAnsi="Arial" w:cs="Arial"/>
          <w:sz w:val="16"/>
          <w:szCs w:val="16"/>
        </w:rPr>
        <w:t>Do obliczenia procentu rozliczenia wlicza się również środki zwrócone przez Beneficjenta do końca okresu rozliczeniowego</w:t>
      </w:r>
      <w:r>
        <w:rPr>
          <w:rFonts w:ascii="Arial" w:hAnsi="Arial" w:cs="Arial"/>
          <w:sz w:val="16"/>
          <w:szCs w:val="16"/>
        </w:rPr>
        <w:t>.</w:t>
      </w:r>
    </w:p>
  </w:footnote>
  <w:footnote w:id="21">
    <w:p w:rsidR="00580F00" w:rsidRPr="00C73FD2" w:rsidRDefault="00580F00" w:rsidP="00DE7F2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22">
    <w:p w:rsidR="00580F00" w:rsidRPr="006D4F23" w:rsidRDefault="00580F00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23">
    <w:p w:rsidR="00580F00" w:rsidRDefault="00580F00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 xml:space="preserve">mowy w terminie do 30 dni od daty podpisania </w:t>
      </w:r>
      <w:r>
        <w:rPr>
          <w:rFonts w:ascii="Arial" w:hAnsi="Arial" w:cs="Arial"/>
          <w:sz w:val="16"/>
          <w:szCs w:val="16"/>
        </w:rPr>
        <w:t>U</w:t>
      </w:r>
      <w:r w:rsidRPr="006D4F23">
        <w:rPr>
          <w:rFonts w:ascii="Arial" w:hAnsi="Arial" w:cs="Arial"/>
          <w:sz w:val="16"/>
          <w:szCs w:val="16"/>
        </w:rPr>
        <w:t>mowy.</w:t>
      </w:r>
    </w:p>
  </w:footnote>
  <w:footnote w:id="24">
    <w:p w:rsidR="00580F00" w:rsidRPr="008E3B72" w:rsidRDefault="00580F00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25">
    <w:p w:rsidR="00580F00" w:rsidRPr="008E3B72" w:rsidRDefault="00580F00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26">
    <w:p w:rsidR="00580F00" w:rsidRPr="00A20A2D" w:rsidRDefault="00580F00" w:rsidP="0050273D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vertAlign w:val="superscript"/>
        </w:rPr>
        <w:t>)</w:t>
      </w:r>
      <w:r>
        <w:rPr>
          <w:vertAlign w:val="superscript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27">
    <w:p w:rsidR="00580F00" w:rsidRPr="00274923" w:rsidRDefault="00580F00" w:rsidP="0050273D">
      <w:pPr>
        <w:pStyle w:val="Tekstprzypisudolnego"/>
        <w:ind w:left="142" w:hanging="142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>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28">
    <w:p w:rsidR="00580F00" w:rsidRPr="00A20A2D" w:rsidRDefault="00580F00" w:rsidP="006E2190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0A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0A2D">
        <w:rPr>
          <w:rFonts w:ascii="Arial" w:hAnsi="Arial" w:cs="Arial"/>
          <w:sz w:val="16"/>
          <w:szCs w:val="16"/>
          <w:vertAlign w:val="superscript"/>
        </w:rPr>
        <w:t>)</w:t>
      </w:r>
      <w:r w:rsidRPr="00A20A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  <w:r w:rsidRPr="00A20A2D">
        <w:rPr>
          <w:rFonts w:ascii="Arial" w:hAnsi="Arial" w:cs="Arial"/>
          <w:sz w:val="16"/>
          <w:szCs w:val="16"/>
        </w:rPr>
        <w:t xml:space="preserve"> </w:t>
      </w:r>
    </w:p>
  </w:footnote>
  <w:footnote w:id="29">
    <w:p w:rsidR="00580F00" w:rsidRPr="001D7049" w:rsidRDefault="00580F00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30">
    <w:p w:rsidR="00580F00" w:rsidRPr="001D7049" w:rsidRDefault="00580F00" w:rsidP="00E760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15 ust. 1. </w:t>
      </w:r>
    </w:p>
  </w:footnote>
  <w:footnote w:id="31">
    <w:p w:rsidR="00580F00" w:rsidRPr="00BC4E10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BC4E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C4E10">
        <w:rPr>
          <w:rFonts w:ascii="Arial" w:hAnsi="Arial" w:cs="Arial"/>
          <w:sz w:val="16"/>
          <w:szCs w:val="16"/>
          <w:vertAlign w:val="superscript"/>
        </w:rPr>
        <w:t>)</w:t>
      </w:r>
      <w:r w:rsidRPr="00BC4E10">
        <w:rPr>
          <w:rFonts w:ascii="Arial" w:hAnsi="Arial" w:cs="Arial"/>
          <w:sz w:val="16"/>
          <w:szCs w:val="16"/>
        </w:rP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</w:p>
  </w:footnote>
  <w:footnote w:id="32">
    <w:p w:rsidR="00580F00" w:rsidRPr="00BC4E10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BC4E10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4E0742">
        <w:rPr>
          <w:rFonts w:ascii="Arial" w:hAnsi="Arial" w:cs="Arial"/>
          <w:sz w:val="16"/>
          <w:szCs w:val="16"/>
        </w:rPr>
        <w:t>Jeśli dotyczy</w:t>
      </w:r>
      <w:r>
        <w:rPr>
          <w:rFonts w:ascii="Arial" w:hAnsi="Arial" w:cs="Arial"/>
          <w:sz w:val="16"/>
          <w:szCs w:val="16"/>
        </w:rPr>
        <w:t>.</w:t>
      </w:r>
      <w:r w:rsidRPr="00BC4E10">
        <w:rPr>
          <w:rFonts w:ascii="Arial" w:hAnsi="Arial" w:cs="Arial"/>
          <w:sz w:val="16"/>
          <w:szCs w:val="16"/>
        </w:rPr>
        <w:t xml:space="preserve"> </w:t>
      </w:r>
    </w:p>
  </w:footnote>
  <w:footnote w:id="33">
    <w:p w:rsidR="00580F00" w:rsidRPr="00B92847" w:rsidRDefault="00580F00" w:rsidP="00B52CF7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34">
    <w:p w:rsidR="00580F00" w:rsidRPr="00D8444D" w:rsidRDefault="00580F00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Nie dotyczy Beneficjentów będących jednostkami sektora finansów publicznych.</w:t>
      </w:r>
    </w:p>
  </w:footnote>
  <w:footnote w:id="35">
    <w:p w:rsidR="00580F00" w:rsidRPr="00D8444D" w:rsidRDefault="00580F00" w:rsidP="00A6500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>)</w:t>
      </w:r>
      <w:r w:rsidRPr="00D8444D">
        <w:rPr>
          <w:rFonts w:ascii="Arial" w:hAnsi="Arial" w:cs="Arial"/>
          <w:sz w:val="16"/>
          <w:szCs w:val="16"/>
        </w:rPr>
        <w:t xml:space="preserve"> Należy wskazać termin złożenia zabezpieczenia, przy czym zaleca się, aby termin nie przekraczał 15 dni roboczych od daty podpisania </w:t>
      </w:r>
      <w:r>
        <w:rPr>
          <w:rFonts w:ascii="Arial" w:hAnsi="Arial" w:cs="Arial"/>
          <w:sz w:val="16"/>
          <w:szCs w:val="16"/>
        </w:rPr>
        <w:t>U</w:t>
      </w:r>
      <w:r w:rsidRPr="00D8444D">
        <w:rPr>
          <w:rFonts w:ascii="Arial" w:hAnsi="Arial" w:cs="Arial"/>
          <w:sz w:val="16"/>
          <w:szCs w:val="16"/>
        </w:rPr>
        <w:t>mowy, chyba że nie jest możliwe złożenie zabezpieczenia przez Beneficjenta z przyczyn obiektywnych we wskazanym terminie.</w:t>
      </w:r>
    </w:p>
  </w:footnote>
  <w:footnote w:id="36">
    <w:p w:rsidR="00580F00" w:rsidRPr="00964D88" w:rsidRDefault="00580F00" w:rsidP="000C700D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D844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444D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D8444D">
        <w:rPr>
          <w:rFonts w:ascii="Arial" w:hAnsi="Arial" w:cs="Arial"/>
          <w:sz w:val="16"/>
          <w:szCs w:val="16"/>
        </w:rPr>
        <w:t xml:space="preserve">W przypadku gdy wartość dofinansowania </w:t>
      </w:r>
      <w:r>
        <w:rPr>
          <w:rFonts w:ascii="Arial" w:hAnsi="Arial" w:cs="Arial"/>
          <w:sz w:val="16"/>
          <w:szCs w:val="16"/>
        </w:rPr>
        <w:t>P</w:t>
      </w:r>
      <w:r w:rsidRPr="00D8444D">
        <w:rPr>
          <w:rFonts w:ascii="Arial" w:hAnsi="Arial" w:cs="Arial"/>
          <w:sz w:val="16"/>
          <w:szCs w:val="16"/>
        </w:rPr>
        <w:t xml:space="preserve">rojektu przekracza limit określony w rozporządzeniu Ministra Rozwoju </w:t>
      </w:r>
      <w:r>
        <w:rPr>
          <w:rFonts w:ascii="Arial" w:hAnsi="Arial" w:cs="Arial"/>
          <w:sz w:val="16"/>
          <w:szCs w:val="16"/>
        </w:rPr>
        <w:t xml:space="preserve">i Finansów </w:t>
      </w:r>
      <w:r w:rsidRPr="000C700D">
        <w:rPr>
          <w:rFonts w:ascii="Arial" w:hAnsi="Arial" w:cs="Arial"/>
          <w:sz w:val="16"/>
          <w:szCs w:val="16"/>
        </w:rPr>
        <w:t>z dnia</w:t>
      </w:r>
      <w:r>
        <w:rPr>
          <w:rFonts w:ascii="Arial" w:hAnsi="Arial" w:cs="Arial"/>
          <w:sz w:val="16"/>
          <w:szCs w:val="16"/>
        </w:rPr>
        <w:t xml:space="preserve"> 7</w:t>
      </w:r>
      <w:r w:rsidRPr="000C700D">
        <w:rPr>
          <w:rFonts w:ascii="Arial" w:hAnsi="Arial" w:cs="Arial"/>
          <w:sz w:val="16"/>
          <w:szCs w:val="16"/>
        </w:rPr>
        <w:t xml:space="preserve"> grudnia 20</w:t>
      </w:r>
      <w:r>
        <w:rPr>
          <w:rFonts w:ascii="Arial" w:hAnsi="Arial" w:cs="Arial"/>
          <w:sz w:val="16"/>
          <w:szCs w:val="16"/>
        </w:rPr>
        <w:t>17</w:t>
      </w:r>
      <w:r w:rsidRPr="000C700D">
        <w:rPr>
          <w:rFonts w:ascii="Arial" w:hAnsi="Arial" w:cs="Arial"/>
          <w:sz w:val="16"/>
          <w:szCs w:val="16"/>
        </w:rPr>
        <w:t xml:space="preserve"> r. w sprawie </w:t>
      </w:r>
      <w:r>
        <w:rPr>
          <w:rFonts w:ascii="Arial" w:hAnsi="Arial" w:cs="Arial"/>
          <w:sz w:val="16"/>
          <w:szCs w:val="16"/>
        </w:rPr>
        <w:t xml:space="preserve">zaliczek w ramach programów finansowanych z udziałem środków europejskich </w:t>
      </w:r>
      <w:r w:rsidRPr="00DC46E6">
        <w:rPr>
          <w:rFonts w:ascii="Arial" w:hAnsi="Arial" w:cs="Arial"/>
          <w:sz w:val="16"/>
          <w:szCs w:val="16"/>
        </w:rPr>
        <w:t>(Dz. U. poz. 2367)</w:t>
      </w:r>
      <w:r w:rsidRPr="00D8444D">
        <w:rPr>
          <w:rFonts w:ascii="Arial" w:hAnsi="Arial" w:cs="Arial"/>
          <w:sz w:val="16"/>
          <w:szCs w:val="16"/>
        </w:rPr>
        <w:t>, stosuje się odpowiednio przepisy ww. rozporządzenia.</w:t>
      </w:r>
    </w:p>
  </w:footnote>
  <w:footnote w:id="37">
    <w:p w:rsidR="00580F00" w:rsidRPr="00F579FA" w:rsidRDefault="00580F00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38">
    <w:p w:rsidR="00580F00" w:rsidRPr="00A768E1" w:rsidRDefault="00580F00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39">
    <w:p w:rsidR="00580F00" w:rsidRPr="00CF1A2E" w:rsidRDefault="00580F00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40">
    <w:p w:rsidR="00580F00" w:rsidRPr="00CF1A2E" w:rsidRDefault="00580F00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41">
    <w:p w:rsidR="00580F00" w:rsidRPr="00CF1A2E" w:rsidRDefault="00580F00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42">
    <w:p w:rsidR="00580F00" w:rsidRPr="0031302D" w:rsidRDefault="00580F00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43">
    <w:p w:rsidR="00580F00" w:rsidRPr="00D57059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44">
    <w:p w:rsidR="00580F00" w:rsidRPr="004B3994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45">
    <w:p w:rsidR="00580F00" w:rsidRDefault="00580F00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46">
    <w:p w:rsidR="00580F00" w:rsidRPr="005D063C" w:rsidRDefault="00580F00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47">
    <w:p w:rsidR="00580F00" w:rsidRPr="00C42F68" w:rsidRDefault="00580F00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48">
    <w:p w:rsidR="00580F00" w:rsidRPr="00536905" w:rsidRDefault="00580F00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49">
    <w:p w:rsidR="00580F00" w:rsidRDefault="00580F00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50">
    <w:p w:rsidR="00580F00" w:rsidRPr="00C55369" w:rsidRDefault="00580F00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51">
    <w:p w:rsidR="00580F00" w:rsidRPr="00194ED4" w:rsidRDefault="00580F00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Umowy uwzględniają specyfikę danego Działania/Poddziałania w ramach IX i X Osi Priorytetowej RPO WM 2014-2020.</w:t>
      </w:r>
    </w:p>
  </w:footnote>
  <w:footnote w:id="52">
    <w:p w:rsidR="00580F00" w:rsidRPr="00267A05" w:rsidRDefault="00580F00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53">
    <w:p w:rsidR="00580F00" w:rsidRDefault="00580F00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 w:rsidRPr="006E2190">
        <w:rPr>
          <w:rFonts w:ascii="Arial" w:hAnsi="Arial" w:cs="Arial"/>
          <w:sz w:val="16"/>
          <w:szCs w:val="16"/>
        </w:rP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54">
    <w:p w:rsidR="00580F00" w:rsidRDefault="00580F00" w:rsidP="0050273D">
      <w:pPr>
        <w:pStyle w:val="Tekstprzypisudolnego"/>
        <w:ind w:left="142" w:hanging="142"/>
        <w:jc w:val="both"/>
      </w:pPr>
      <w:r w:rsidRPr="006E21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190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3C7DA2">
        <w:rPr>
          <w:rFonts w:ascii="Arial" w:hAnsi="Arial" w:cs="Arial"/>
          <w:sz w:val="16"/>
          <w:szCs w:val="16"/>
        </w:rPr>
        <w:t>W przypadku projektów, które zostały przyjęte do realizacji w wyniku naborów w 2015 r. i 2016 r. zgodnie z Regulaminami konkursów oraz Wytycznymi w zakresie realizacji przedsięwzięć w obszarze włączenia społecznego i zwalczania ubóstwa z wykorzystaniem środków Europejskiego Funduszu Społecznego i Europejskiego Funduszu Rozwoju Regionalnego na lata 2014-2020 z 28 maja 2015 r. i 3 marca 2016 r., obowiązuje wskaźnik efektywności społeczno-zatrudnieniowej.</w:t>
      </w:r>
    </w:p>
  </w:footnote>
  <w:footnote w:id="55">
    <w:p w:rsidR="00580F00" w:rsidRPr="00D27D21" w:rsidRDefault="00580F00" w:rsidP="006E2190">
      <w:pPr>
        <w:suppressAutoHyphens/>
        <w:autoSpaceDN w:val="0"/>
        <w:ind w:left="142" w:hanging="142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56">
    <w:p w:rsidR="00580F00" w:rsidRPr="00E26462" w:rsidRDefault="00580F00" w:rsidP="00F83DF5">
      <w:pPr>
        <w:pStyle w:val="Tekstprzypisudolnego"/>
        <w:rPr>
          <w:rFonts w:ascii="Arial" w:hAnsi="Arial" w:cs="Arial"/>
          <w:sz w:val="16"/>
        </w:rPr>
      </w:pPr>
      <w:r w:rsidRPr="00E26462">
        <w:rPr>
          <w:rStyle w:val="Odwoanieprzypisudolnego"/>
          <w:rFonts w:ascii="Arial" w:hAnsi="Arial" w:cs="Arial"/>
          <w:sz w:val="16"/>
        </w:rPr>
        <w:footnoteRef/>
      </w:r>
      <w:r w:rsidRPr="00F83DF5">
        <w:rPr>
          <w:rFonts w:ascii="Arial" w:hAnsi="Arial" w:cs="Arial"/>
          <w:sz w:val="16"/>
          <w:vertAlign w:val="superscript"/>
        </w:rPr>
        <w:t>)</w:t>
      </w:r>
      <w:r>
        <w:rPr>
          <w:rFonts w:ascii="Arial" w:hAnsi="Arial" w:cs="Arial"/>
          <w:sz w:val="16"/>
        </w:rPr>
        <w:t xml:space="preserve"> Dotyczy P</w:t>
      </w:r>
      <w:r w:rsidRPr="00E26462">
        <w:rPr>
          <w:rFonts w:ascii="Arial" w:hAnsi="Arial" w:cs="Arial"/>
          <w:sz w:val="16"/>
        </w:rPr>
        <w:t>rojekt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przyjęt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do realizacji w wyniku rozstrzygnięcia konkurs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ogłoszon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po 9</w:t>
      </w:r>
      <w:r>
        <w:rPr>
          <w:rFonts w:ascii="Arial" w:hAnsi="Arial" w:cs="Arial"/>
          <w:sz w:val="16"/>
        </w:rPr>
        <w:t xml:space="preserve"> stycznia </w:t>
      </w:r>
      <w:r w:rsidRPr="00E26462">
        <w:rPr>
          <w:rFonts w:ascii="Arial" w:hAnsi="Arial" w:cs="Arial"/>
          <w:sz w:val="16"/>
        </w:rPr>
        <w:t>2018</w:t>
      </w:r>
      <w:r>
        <w:rPr>
          <w:rFonts w:ascii="Arial" w:hAnsi="Arial" w:cs="Arial"/>
          <w:sz w:val="16"/>
        </w:rPr>
        <w:t xml:space="preserve"> r</w:t>
      </w:r>
      <w:r w:rsidRPr="00E26462">
        <w:rPr>
          <w:rFonts w:ascii="Arial" w:hAnsi="Arial" w:cs="Arial"/>
          <w:sz w:val="16"/>
        </w:rPr>
        <w:t>.</w:t>
      </w:r>
    </w:p>
  </w:footnote>
  <w:footnote w:id="57">
    <w:p w:rsidR="00580F00" w:rsidRPr="000078A6" w:rsidRDefault="00580F00" w:rsidP="002A3395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hAnsi="Arial" w:cs="Arial"/>
          <w:sz w:val="16"/>
          <w:szCs w:val="16"/>
        </w:rPr>
        <w:t>Pod</w:t>
      </w:r>
      <w:r>
        <w:rPr>
          <w:rFonts w:ascii="Arial" w:eastAsia="Calibri" w:hAnsi="Arial" w:cs="Arial"/>
          <w:sz w:val="16"/>
          <w:szCs w:val="16"/>
          <w:lang w:eastAsia="en-US"/>
        </w:rPr>
        <w:t>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9.2.2.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(nie dotyczy </w:t>
      </w:r>
      <w:r w:rsidRPr="0069722D">
        <w:rPr>
          <w:rFonts w:ascii="Arial" w:hAnsi="Arial" w:cs="Arial"/>
          <w:sz w:val="16"/>
          <w:szCs w:val="16"/>
        </w:rPr>
        <w:t xml:space="preserve">Projektu realizowanego w 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 .</w:t>
      </w:r>
    </w:p>
  </w:footnote>
  <w:footnote w:id="58">
    <w:p w:rsidR="00580F00" w:rsidRDefault="00580F00">
      <w:pPr>
        <w:pStyle w:val="Tekstprzypisudolnego"/>
      </w:pPr>
      <w:r w:rsidRPr="00C747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4784">
        <w:rPr>
          <w:rFonts w:ascii="Arial" w:hAnsi="Arial" w:cs="Arial"/>
          <w:sz w:val="16"/>
          <w:szCs w:val="16"/>
          <w:vertAlign w:val="superscript"/>
        </w:rPr>
        <w:t>)</w:t>
      </w:r>
      <w: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</w:footnote>
  <w:footnote w:id="59">
    <w:p w:rsidR="00580F00" w:rsidRPr="0069722D" w:rsidRDefault="00580F00" w:rsidP="00C33650">
      <w:pPr>
        <w:pStyle w:val="Tekstprzypisudolnego"/>
        <w:rPr>
          <w:rFonts w:ascii="Arial" w:hAnsi="Arial" w:cs="Arial"/>
          <w:sz w:val="16"/>
          <w:szCs w:val="16"/>
        </w:rPr>
      </w:pPr>
      <w:r w:rsidRPr="006972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9722D">
        <w:rPr>
          <w:rFonts w:ascii="Arial" w:hAnsi="Arial" w:cs="Arial"/>
          <w:sz w:val="16"/>
          <w:szCs w:val="16"/>
          <w:vertAlign w:val="superscript"/>
        </w:rPr>
        <w:t>)</w:t>
      </w:r>
      <w:r w:rsidRPr="0069722D">
        <w:rPr>
          <w:rFonts w:ascii="Arial" w:hAnsi="Arial" w:cs="Arial"/>
          <w:sz w:val="16"/>
          <w:szCs w:val="16"/>
        </w:rPr>
        <w:t xml:space="preserve"> Dotyczy Projektu realizowanego w 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medycznej.</w:t>
      </w:r>
    </w:p>
  </w:footnote>
  <w:footnote w:id="60">
    <w:p w:rsidR="00580F00" w:rsidRPr="00C81101" w:rsidRDefault="00580F00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61">
    <w:p w:rsidR="00580F00" w:rsidRPr="00EA1127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EA112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1127">
        <w:rPr>
          <w:rFonts w:ascii="Arial" w:hAnsi="Arial" w:cs="Arial"/>
          <w:sz w:val="16"/>
          <w:szCs w:val="16"/>
          <w:vertAlign w:val="superscript"/>
        </w:rPr>
        <w:t>)</w:t>
      </w:r>
      <w:r w:rsidRPr="00EA1127">
        <w:rPr>
          <w:rFonts w:ascii="Arial" w:hAnsi="Arial" w:cs="Arial"/>
          <w:sz w:val="16"/>
          <w:szCs w:val="16"/>
        </w:rPr>
        <w:t xml:space="preserve"> Dotyczy </w:t>
      </w:r>
      <w:r>
        <w:rPr>
          <w:rFonts w:ascii="Arial" w:hAnsi="Arial" w:cs="Arial"/>
          <w:sz w:val="16"/>
          <w:szCs w:val="16"/>
        </w:rPr>
        <w:t xml:space="preserve">Projektu </w:t>
      </w:r>
      <w:r w:rsidRPr="00EA1127">
        <w:rPr>
          <w:rFonts w:ascii="Arial" w:hAnsi="Arial" w:cs="Arial"/>
          <w:sz w:val="16"/>
          <w:szCs w:val="16"/>
        </w:rPr>
        <w:t>przyjęt</w:t>
      </w:r>
      <w:r>
        <w:rPr>
          <w:rFonts w:ascii="Arial" w:hAnsi="Arial" w:cs="Arial"/>
          <w:sz w:val="16"/>
          <w:szCs w:val="16"/>
        </w:rPr>
        <w:t xml:space="preserve">ego </w:t>
      </w:r>
      <w:r w:rsidRPr="00EA1127">
        <w:rPr>
          <w:rFonts w:ascii="Arial" w:hAnsi="Arial" w:cs="Arial"/>
          <w:sz w:val="16"/>
          <w:szCs w:val="16"/>
        </w:rPr>
        <w:t>do realizacji w wyniku naborów w 2015 r. i 2016 r.</w:t>
      </w:r>
    </w:p>
  </w:footnote>
  <w:footnote w:id="62">
    <w:p w:rsidR="00580F00" w:rsidRPr="00AF044A" w:rsidRDefault="00580F00" w:rsidP="00F42567">
      <w:pPr>
        <w:pStyle w:val="Tekstprzypisudolnego"/>
        <w:rPr>
          <w:rFonts w:ascii="Arial" w:hAnsi="Arial" w:cs="Arial"/>
          <w:sz w:val="16"/>
          <w:szCs w:val="16"/>
        </w:rPr>
      </w:pPr>
      <w:r w:rsidRPr="00AF04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044A">
        <w:rPr>
          <w:rFonts w:ascii="Arial" w:hAnsi="Arial" w:cs="Arial"/>
          <w:sz w:val="16"/>
          <w:szCs w:val="16"/>
          <w:vertAlign w:val="superscript"/>
        </w:rPr>
        <w:t>)</w:t>
      </w:r>
      <w:r w:rsidRPr="00AF044A">
        <w:rPr>
          <w:rFonts w:ascii="Arial" w:hAnsi="Arial" w:cs="Arial"/>
          <w:sz w:val="16"/>
          <w:szCs w:val="16"/>
        </w:rPr>
        <w:t xml:space="preserve"> Dotyczy Projekt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Pr="00AF044A">
        <w:rPr>
          <w:rFonts w:ascii="Arial" w:hAnsi="Arial" w:cs="Arial"/>
          <w:sz w:val="16"/>
          <w:szCs w:val="16"/>
        </w:rPr>
        <w:t>.2018 r.</w:t>
      </w:r>
    </w:p>
  </w:footnote>
  <w:footnote w:id="63">
    <w:p w:rsidR="00580F00" w:rsidRPr="00612C65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612C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2C65">
        <w:rPr>
          <w:rFonts w:ascii="Arial" w:hAnsi="Arial" w:cs="Arial"/>
          <w:sz w:val="16"/>
          <w:szCs w:val="16"/>
          <w:vertAlign w:val="superscript"/>
        </w:rPr>
        <w:t>)</w:t>
      </w:r>
      <w:r w:rsidRPr="00612C65">
        <w:rPr>
          <w:rFonts w:ascii="Arial" w:hAnsi="Arial" w:cs="Arial"/>
          <w:sz w:val="16"/>
          <w:szCs w:val="16"/>
        </w:rPr>
        <w:t xml:space="preserve"> Nie dotyczy Projektu przyjętego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612C65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 xml:space="preserve">ego po </w:t>
      </w:r>
      <w:r w:rsidRPr="00612C65"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612C65">
        <w:rPr>
          <w:rFonts w:ascii="Arial" w:hAnsi="Arial" w:cs="Arial"/>
          <w:sz w:val="16"/>
          <w:szCs w:val="16"/>
        </w:rPr>
        <w:t>2018 r.</w:t>
      </w:r>
    </w:p>
  </w:footnote>
  <w:footnote w:id="64">
    <w:p w:rsidR="00580F00" w:rsidRPr="008F2F35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8F2F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35">
        <w:rPr>
          <w:rFonts w:ascii="Arial" w:hAnsi="Arial" w:cs="Arial"/>
          <w:sz w:val="16"/>
          <w:szCs w:val="16"/>
          <w:vertAlign w:val="superscript"/>
        </w:rPr>
        <w:t>)</w:t>
      </w:r>
      <w:r w:rsidRPr="008F2F35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Dotyczy Projekt</w:t>
      </w:r>
      <w:r>
        <w:rPr>
          <w:rFonts w:ascii="Arial" w:hAnsi="Arial" w:cs="Arial"/>
          <w:sz w:val="16"/>
          <w:szCs w:val="16"/>
        </w:rPr>
        <w:t>u realizowanego w ramach Osi  Priorytetowej IX,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AF044A">
        <w:rPr>
          <w:rFonts w:ascii="Arial" w:hAnsi="Arial" w:cs="Arial"/>
          <w:sz w:val="16"/>
          <w:szCs w:val="16"/>
        </w:rPr>
        <w:t>2018 r.</w:t>
      </w:r>
    </w:p>
  </w:footnote>
  <w:footnote w:id="65">
    <w:p w:rsidR="00580F00" w:rsidRPr="006D59EC" w:rsidRDefault="00580F00" w:rsidP="008F2F3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rojektu.</w:t>
      </w:r>
    </w:p>
  </w:footnote>
  <w:footnote w:id="66">
    <w:p w:rsidR="00580F00" w:rsidRPr="006D59EC" w:rsidRDefault="00580F00" w:rsidP="008F2F3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rojektu, przy czym liczba dni nie może być mniejsza niż 14.</w:t>
      </w:r>
    </w:p>
  </w:footnote>
  <w:footnote w:id="67">
    <w:p w:rsidR="00580F00" w:rsidRPr="006D59EC" w:rsidRDefault="00580F00" w:rsidP="008F2F35">
      <w:pPr>
        <w:pStyle w:val="Tekstprzypisudolnego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68">
    <w:p w:rsidR="00580F00" w:rsidRPr="005D0AF6" w:rsidRDefault="00580F00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69">
    <w:p w:rsidR="00580F00" w:rsidRPr="005D0AF6" w:rsidRDefault="00580F00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70">
    <w:p w:rsidR="00580F00" w:rsidRDefault="00580F00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 xml:space="preserve"> 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71">
    <w:p w:rsidR="00580F00" w:rsidRPr="005D0AF6" w:rsidRDefault="00580F00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72">
    <w:p w:rsidR="00580F00" w:rsidRPr="005D0AF6" w:rsidRDefault="00580F00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73">
    <w:p w:rsidR="00580F00" w:rsidRPr="00B92847" w:rsidRDefault="00580F00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dotyczy.</w:t>
      </w:r>
    </w:p>
  </w:footnote>
  <w:footnote w:id="74">
    <w:p w:rsidR="00580F00" w:rsidRPr="00B92847" w:rsidRDefault="00580F00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>Jeśli dotyczy odnosi się do Projektu realizowanego w ramach Poddziałania 10.1.1, 10.1.2, 10</w:t>
      </w:r>
      <w:r>
        <w:rPr>
          <w:rFonts w:ascii="Arial" w:hAnsi="Arial" w:cs="Arial"/>
          <w:sz w:val="16"/>
          <w:szCs w:val="16"/>
        </w:rPr>
        <w:t xml:space="preserve">.3.1 (z pominięciem projektów w  </w:t>
      </w:r>
      <w:r w:rsidRPr="00B92847">
        <w:rPr>
          <w:rFonts w:ascii="Arial" w:hAnsi="Arial" w:cs="Arial"/>
          <w:sz w:val="16"/>
          <w:szCs w:val="16"/>
        </w:rPr>
        <w:t>zakresie doradztwa edukacyjno-zawodowego).</w:t>
      </w:r>
    </w:p>
  </w:footnote>
  <w:footnote w:id="75">
    <w:p w:rsidR="00580F00" w:rsidRPr="00B92847" w:rsidRDefault="00580F00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76">
    <w:p w:rsidR="00580F00" w:rsidRPr="00B92847" w:rsidRDefault="00580F00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92847">
        <w:rPr>
          <w:rStyle w:val="Odwoanieprzypisudolnego"/>
          <w:rFonts w:ascii="Arial" w:hAnsi="Arial" w:cs="Arial"/>
          <w:sz w:val="16"/>
          <w:szCs w:val="16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U</w:t>
      </w:r>
      <w:r w:rsidRPr="00B92847">
        <w:rPr>
          <w:rFonts w:ascii="Arial" w:hAnsi="Arial" w:cs="Arial"/>
          <w:sz w:val="16"/>
          <w:szCs w:val="16"/>
        </w:rPr>
        <w:t>mowy.</w:t>
      </w:r>
    </w:p>
  </w:footnote>
  <w:footnote w:id="77">
    <w:p w:rsidR="00580F00" w:rsidRPr="00143A65" w:rsidRDefault="00580F00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78">
    <w:p w:rsidR="00580F00" w:rsidRPr="00864D50" w:rsidRDefault="00580F00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79">
    <w:p w:rsidR="00580F00" w:rsidRPr="002D05A4" w:rsidRDefault="00580F00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80">
    <w:p w:rsidR="00580F00" w:rsidRPr="00864D50" w:rsidRDefault="00580F00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44776"/>
    <w:multiLevelType w:val="hybridMultilevel"/>
    <w:tmpl w:val="86C48620"/>
    <w:lvl w:ilvl="0" w:tplc="9F9001D0">
      <w:start w:val="5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900BD"/>
    <w:multiLevelType w:val="hybridMultilevel"/>
    <w:tmpl w:val="F028EF72"/>
    <w:lvl w:ilvl="0" w:tplc="DAF801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B10E92"/>
    <w:multiLevelType w:val="multilevel"/>
    <w:tmpl w:val="1C987A8A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4248E5"/>
    <w:multiLevelType w:val="hybridMultilevel"/>
    <w:tmpl w:val="790E8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2033B3"/>
    <w:multiLevelType w:val="multilevel"/>
    <w:tmpl w:val="E22E8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1FF12933"/>
    <w:multiLevelType w:val="hybridMultilevel"/>
    <w:tmpl w:val="C3B69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92720D"/>
    <w:multiLevelType w:val="multilevel"/>
    <w:tmpl w:val="F50442E6"/>
    <w:numStyleLink w:val="Mazowsze1"/>
  </w:abstractNum>
  <w:abstractNum w:abstractNumId="28">
    <w:nsid w:val="329B34C7"/>
    <w:multiLevelType w:val="multilevel"/>
    <w:tmpl w:val="E0223706"/>
    <w:lvl w:ilvl="0">
      <w:start w:val="6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3136F38"/>
    <w:multiLevelType w:val="hybridMultilevel"/>
    <w:tmpl w:val="A17A6B22"/>
    <w:lvl w:ilvl="0" w:tplc="9648CACA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5464289"/>
    <w:multiLevelType w:val="hybridMultilevel"/>
    <w:tmpl w:val="BB0AE7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3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913CC4"/>
    <w:multiLevelType w:val="multilevel"/>
    <w:tmpl w:val="BA70D2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7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1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3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5">
    <w:nsid w:val="5F686872"/>
    <w:multiLevelType w:val="hybridMultilevel"/>
    <w:tmpl w:val="3D102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737019"/>
    <w:multiLevelType w:val="hybridMultilevel"/>
    <w:tmpl w:val="30F829E2"/>
    <w:lvl w:ilvl="0" w:tplc="73D6396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3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77B771C2"/>
    <w:multiLevelType w:val="hybridMultilevel"/>
    <w:tmpl w:val="BAA4DD7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>
    <w:nsid w:val="7DEB7923"/>
    <w:multiLevelType w:val="hybridMultilevel"/>
    <w:tmpl w:val="96AEF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47"/>
  </w:num>
  <w:num w:numId="3">
    <w:abstractNumId w:val="2"/>
  </w:num>
  <w:num w:numId="4">
    <w:abstractNumId w:val="40"/>
  </w:num>
  <w:num w:numId="5">
    <w:abstractNumId w:val="30"/>
  </w:num>
  <w:num w:numId="6">
    <w:abstractNumId w:val="49"/>
  </w:num>
  <w:num w:numId="7">
    <w:abstractNumId w:val="41"/>
  </w:num>
  <w:num w:numId="8">
    <w:abstractNumId w:val="43"/>
  </w:num>
  <w:num w:numId="9">
    <w:abstractNumId w:val="67"/>
  </w:num>
  <w:num w:numId="10">
    <w:abstractNumId w:val="13"/>
  </w:num>
  <w:num w:numId="11">
    <w:abstractNumId w:val="50"/>
  </w:num>
  <w:num w:numId="12">
    <w:abstractNumId w:val="19"/>
  </w:num>
  <w:num w:numId="13">
    <w:abstractNumId w:val="4"/>
  </w:num>
  <w:num w:numId="14">
    <w:abstractNumId w:val="69"/>
  </w:num>
  <w:num w:numId="15">
    <w:abstractNumId w:val="65"/>
  </w:num>
  <w:num w:numId="16">
    <w:abstractNumId w:val="46"/>
  </w:num>
  <w:num w:numId="17">
    <w:abstractNumId w:val="45"/>
  </w:num>
  <w:num w:numId="18">
    <w:abstractNumId w:val="14"/>
  </w:num>
  <w:num w:numId="19">
    <w:abstractNumId w:val="38"/>
  </w:num>
  <w:num w:numId="20">
    <w:abstractNumId w:val="63"/>
  </w:num>
  <w:num w:numId="21">
    <w:abstractNumId w:val="39"/>
  </w:num>
  <w:num w:numId="22">
    <w:abstractNumId w:val="52"/>
  </w:num>
  <w:num w:numId="23">
    <w:abstractNumId w:val="20"/>
  </w:num>
  <w:num w:numId="24">
    <w:abstractNumId w:val="35"/>
  </w:num>
  <w:num w:numId="25">
    <w:abstractNumId w:val="23"/>
  </w:num>
  <w:num w:numId="26">
    <w:abstractNumId w:val="31"/>
  </w:num>
  <w:num w:numId="27">
    <w:abstractNumId w:val="32"/>
  </w:num>
  <w:num w:numId="28">
    <w:abstractNumId w:val="51"/>
  </w:num>
  <w:num w:numId="29">
    <w:abstractNumId w:val="58"/>
  </w:num>
  <w:num w:numId="30">
    <w:abstractNumId w:val="29"/>
  </w:num>
  <w:num w:numId="31">
    <w:abstractNumId w:val="9"/>
  </w:num>
  <w:num w:numId="32">
    <w:abstractNumId w:val="17"/>
  </w:num>
  <w:num w:numId="33">
    <w:abstractNumId w:val="24"/>
  </w:num>
  <w:num w:numId="34">
    <w:abstractNumId w:val="55"/>
  </w:num>
  <w:num w:numId="35">
    <w:abstractNumId w:val="11"/>
  </w:num>
  <w:num w:numId="36">
    <w:abstractNumId w:val="66"/>
  </w:num>
  <w:num w:numId="37">
    <w:abstractNumId w:val="62"/>
  </w:num>
  <w:num w:numId="38">
    <w:abstractNumId w:val="36"/>
  </w:num>
  <w:num w:numId="39">
    <w:abstractNumId w:val="26"/>
  </w:num>
  <w:num w:numId="40">
    <w:abstractNumId w:val="64"/>
  </w:num>
  <w:num w:numId="41">
    <w:abstractNumId w:val="42"/>
  </w:num>
  <w:num w:numId="42">
    <w:abstractNumId w:val="53"/>
  </w:num>
  <w:num w:numId="43">
    <w:abstractNumId w:val="21"/>
  </w:num>
  <w:num w:numId="44">
    <w:abstractNumId w:val="6"/>
  </w:num>
  <w:num w:numId="45">
    <w:abstractNumId w:val="44"/>
  </w:num>
  <w:num w:numId="46">
    <w:abstractNumId w:val="12"/>
  </w:num>
  <w:num w:numId="47">
    <w:abstractNumId w:val="22"/>
  </w:num>
  <w:num w:numId="48">
    <w:abstractNumId w:val="3"/>
  </w:num>
  <w:num w:numId="4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"/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7"/>
  </w:num>
  <w:num w:numId="54">
    <w:abstractNumId w:val="34"/>
  </w:num>
  <w:num w:numId="55">
    <w:abstractNumId w:val="54"/>
  </w:num>
  <w:num w:numId="56">
    <w:abstractNumId w:val="10"/>
  </w:num>
  <w:num w:numId="57">
    <w:abstractNumId w:val="27"/>
  </w:num>
  <w:num w:numId="58">
    <w:abstractNumId w:val="5"/>
  </w:num>
  <w:num w:numId="59">
    <w:abstractNumId w:val="18"/>
  </w:num>
  <w:num w:numId="60">
    <w:abstractNumId w:val="59"/>
  </w:num>
  <w:num w:numId="61">
    <w:abstractNumId w:val="28"/>
  </w:num>
  <w:num w:numId="62">
    <w:abstractNumId w:val="0"/>
  </w:num>
  <w:num w:numId="63">
    <w:abstractNumId w:val="48"/>
  </w:num>
  <w:num w:numId="64">
    <w:abstractNumId w:val="1"/>
  </w:num>
  <w:num w:numId="65">
    <w:abstractNumId w:val="68"/>
  </w:num>
  <w:num w:numId="66">
    <w:abstractNumId w:val="33"/>
  </w:num>
  <w:num w:numId="67">
    <w:abstractNumId w:val="15"/>
  </w:num>
  <w:num w:numId="68">
    <w:abstractNumId w:val="60"/>
  </w:num>
  <w:num w:numId="69">
    <w:abstractNumId w:val="37"/>
  </w:num>
  <w:num w:numId="70">
    <w:abstractNumId w:val="5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28"/>
    <w:rsid w:val="00001508"/>
    <w:rsid w:val="000016E3"/>
    <w:rsid w:val="00001BD8"/>
    <w:rsid w:val="000078A6"/>
    <w:rsid w:val="00012099"/>
    <w:rsid w:val="00013416"/>
    <w:rsid w:val="00015DF2"/>
    <w:rsid w:val="00016611"/>
    <w:rsid w:val="00017385"/>
    <w:rsid w:val="00017DED"/>
    <w:rsid w:val="0002056C"/>
    <w:rsid w:val="00021503"/>
    <w:rsid w:val="00021631"/>
    <w:rsid w:val="000222E4"/>
    <w:rsid w:val="00023D25"/>
    <w:rsid w:val="00026FF4"/>
    <w:rsid w:val="00027C80"/>
    <w:rsid w:val="00030FAF"/>
    <w:rsid w:val="0003239F"/>
    <w:rsid w:val="000339AD"/>
    <w:rsid w:val="00033E64"/>
    <w:rsid w:val="00034956"/>
    <w:rsid w:val="000358E3"/>
    <w:rsid w:val="0003629F"/>
    <w:rsid w:val="00036892"/>
    <w:rsid w:val="00037407"/>
    <w:rsid w:val="00037572"/>
    <w:rsid w:val="000411A9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410F"/>
    <w:rsid w:val="000541F1"/>
    <w:rsid w:val="000544EF"/>
    <w:rsid w:val="00055517"/>
    <w:rsid w:val="00055D88"/>
    <w:rsid w:val="00056AC0"/>
    <w:rsid w:val="000575DC"/>
    <w:rsid w:val="0006006F"/>
    <w:rsid w:val="00060B8B"/>
    <w:rsid w:val="00060DB4"/>
    <w:rsid w:val="000617F5"/>
    <w:rsid w:val="00062D5B"/>
    <w:rsid w:val="000634B4"/>
    <w:rsid w:val="00065199"/>
    <w:rsid w:val="00065EB2"/>
    <w:rsid w:val="00066939"/>
    <w:rsid w:val="000706BA"/>
    <w:rsid w:val="000726F5"/>
    <w:rsid w:val="00073636"/>
    <w:rsid w:val="000737AC"/>
    <w:rsid w:val="00073807"/>
    <w:rsid w:val="00073ABC"/>
    <w:rsid w:val="00073BD6"/>
    <w:rsid w:val="00074AC4"/>
    <w:rsid w:val="00074D1B"/>
    <w:rsid w:val="00076322"/>
    <w:rsid w:val="000811DE"/>
    <w:rsid w:val="000816C7"/>
    <w:rsid w:val="0008198D"/>
    <w:rsid w:val="000825E5"/>
    <w:rsid w:val="00083828"/>
    <w:rsid w:val="00083C99"/>
    <w:rsid w:val="0008493D"/>
    <w:rsid w:val="0008496C"/>
    <w:rsid w:val="0008506E"/>
    <w:rsid w:val="00085B47"/>
    <w:rsid w:val="000860F3"/>
    <w:rsid w:val="00086190"/>
    <w:rsid w:val="00087831"/>
    <w:rsid w:val="00087DEE"/>
    <w:rsid w:val="00090F21"/>
    <w:rsid w:val="00092146"/>
    <w:rsid w:val="00093AE8"/>
    <w:rsid w:val="00093C0B"/>
    <w:rsid w:val="000951CD"/>
    <w:rsid w:val="00095CBE"/>
    <w:rsid w:val="00095FF8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B0820"/>
    <w:rsid w:val="000B13BA"/>
    <w:rsid w:val="000B182B"/>
    <w:rsid w:val="000B348B"/>
    <w:rsid w:val="000B34EE"/>
    <w:rsid w:val="000B377A"/>
    <w:rsid w:val="000B3C8B"/>
    <w:rsid w:val="000B4AF9"/>
    <w:rsid w:val="000B5176"/>
    <w:rsid w:val="000B5577"/>
    <w:rsid w:val="000B5EAF"/>
    <w:rsid w:val="000B6509"/>
    <w:rsid w:val="000B699E"/>
    <w:rsid w:val="000B6A4F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2E28"/>
    <w:rsid w:val="000D319B"/>
    <w:rsid w:val="000D48A4"/>
    <w:rsid w:val="000D557C"/>
    <w:rsid w:val="000E059E"/>
    <w:rsid w:val="000E12EB"/>
    <w:rsid w:val="000E206A"/>
    <w:rsid w:val="000E20C3"/>
    <w:rsid w:val="000E2D57"/>
    <w:rsid w:val="000E3725"/>
    <w:rsid w:val="000E402A"/>
    <w:rsid w:val="000E5C5F"/>
    <w:rsid w:val="000E6095"/>
    <w:rsid w:val="000E66AA"/>
    <w:rsid w:val="000E681F"/>
    <w:rsid w:val="000E69C2"/>
    <w:rsid w:val="000E6ED1"/>
    <w:rsid w:val="000E7F4D"/>
    <w:rsid w:val="000F18B7"/>
    <w:rsid w:val="000F1E7D"/>
    <w:rsid w:val="000F294E"/>
    <w:rsid w:val="000F2FFA"/>
    <w:rsid w:val="000F3BE3"/>
    <w:rsid w:val="000F3F5E"/>
    <w:rsid w:val="000F42AD"/>
    <w:rsid w:val="000F4644"/>
    <w:rsid w:val="000F46CC"/>
    <w:rsid w:val="000F678C"/>
    <w:rsid w:val="000F7071"/>
    <w:rsid w:val="000F7737"/>
    <w:rsid w:val="001005C5"/>
    <w:rsid w:val="0010090E"/>
    <w:rsid w:val="00100BD2"/>
    <w:rsid w:val="0010108B"/>
    <w:rsid w:val="0010265D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202B"/>
    <w:rsid w:val="00114649"/>
    <w:rsid w:val="00115214"/>
    <w:rsid w:val="00115A62"/>
    <w:rsid w:val="001202B0"/>
    <w:rsid w:val="001210C4"/>
    <w:rsid w:val="001211BA"/>
    <w:rsid w:val="0012153D"/>
    <w:rsid w:val="001220BD"/>
    <w:rsid w:val="001222F7"/>
    <w:rsid w:val="0012259C"/>
    <w:rsid w:val="00122CFB"/>
    <w:rsid w:val="00122F8E"/>
    <w:rsid w:val="00125193"/>
    <w:rsid w:val="0012553E"/>
    <w:rsid w:val="00125CD0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BF9"/>
    <w:rsid w:val="00144367"/>
    <w:rsid w:val="00145DFA"/>
    <w:rsid w:val="00145FE1"/>
    <w:rsid w:val="001460A1"/>
    <w:rsid w:val="0014697C"/>
    <w:rsid w:val="00151360"/>
    <w:rsid w:val="00151CFE"/>
    <w:rsid w:val="001534F2"/>
    <w:rsid w:val="00153B2B"/>
    <w:rsid w:val="00154C05"/>
    <w:rsid w:val="0015503F"/>
    <w:rsid w:val="00155EB2"/>
    <w:rsid w:val="00157A45"/>
    <w:rsid w:val="00160194"/>
    <w:rsid w:val="001601C7"/>
    <w:rsid w:val="00161C18"/>
    <w:rsid w:val="00163193"/>
    <w:rsid w:val="0016346A"/>
    <w:rsid w:val="0016395C"/>
    <w:rsid w:val="001639E5"/>
    <w:rsid w:val="00164695"/>
    <w:rsid w:val="00165586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042"/>
    <w:rsid w:val="00173F8E"/>
    <w:rsid w:val="00175A20"/>
    <w:rsid w:val="00176913"/>
    <w:rsid w:val="001801C3"/>
    <w:rsid w:val="00181F9E"/>
    <w:rsid w:val="001834AC"/>
    <w:rsid w:val="001835B0"/>
    <w:rsid w:val="00184703"/>
    <w:rsid w:val="00184800"/>
    <w:rsid w:val="00184A7F"/>
    <w:rsid w:val="00184C4C"/>
    <w:rsid w:val="00185C9A"/>
    <w:rsid w:val="00185FF9"/>
    <w:rsid w:val="00186646"/>
    <w:rsid w:val="001901AE"/>
    <w:rsid w:val="00190587"/>
    <w:rsid w:val="001917C7"/>
    <w:rsid w:val="0019425E"/>
    <w:rsid w:val="001948C7"/>
    <w:rsid w:val="00194A79"/>
    <w:rsid w:val="00194ED4"/>
    <w:rsid w:val="001953C6"/>
    <w:rsid w:val="0019548E"/>
    <w:rsid w:val="001957C4"/>
    <w:rsid w:val="0019648A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47E7"/>
    <w:rsid w:val="001A4DAF"/>
    <w:rsid w:val="001A55A9"/>
    <w:rsid w:val="001A6B7B"/>
    <w:rsid w:val="001B01AB"/>
    <w:rsid w:val="001B10B6"/>
    <w:rsid w:val="001B1BE3"/>
    <w:rsid w:val="001B1DCC"/>
    <w:rsid w:val="001B32EB"/>
    <w:rsid w:val="001B531C"/>
    <w:rsid w:val="001B5360"/>
    <w:rsid w:val="001B59D2"/>
    <w:rsid w:val="001B6023"/>
    <w:rsid w:val="001B6EF8"/>
    <w:rsid w:val="001B71BA"/>
    <w:rsid w:val="001B71D7"/>
    <w:rsid w:val="001C03F5"/>
    <w:rsid w:val="001C07A4"/>
    <w:rsid w:val="001C3CE0"/>
    <w:rsid w:val="001C485C"/>
    <w:rsid w:val="001C518B"/>
    <w:rsid w:val="001C52D0"/>
    <w:rsid w:val="001C55FE"/>
    <w:rsid w:val="001C580D"/>
    <w:rsid w:val="001D03A4"/>
    <w:rsid w:val="001D0D47"/>
    <w:rsid w:val="001D1092"/>
    <w:rsid w:val="001D2604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E09EF"/>
    <w:rsid w:val="001E1BF0"/>
    <w:rsid w:val="001E3C39"/>
    <w:rsid w:val="001E3E91"/>
    <w:rsid w:val="001E6123"/>
    <w:rsid w:val="001E720F"/>
    <w:rsid w:val="001E7534"/>
    <w:rsid w:val="001E7D13"/>
    <w:rsid w:val="001F0B05"/>
    <w:rsid w:val="001F1AB1"/>
    <w:rsid w:val="001F1FD6"/>
    <w:rsid w:val="001F34FA"/>
    <w:rsid w:val="001F5338"/>
    <w:rsid w:val="001F5902"/>
    <w:rsid w:val="001F59BD"/>
    <w:rsid w:val="001F5C55"/>
    <w:rsid w:val="001F712F"/>
    <w:rsid w:val="001F73A9"/>
    <w:rsid w:val="001F7708"/>
    <w:rsid w:val="001F7DAF"/>
    <w:rsid w:val="002013CA"/>
    <w:rsid w:val="00201E83"/>
    <w:rsid w:val="00201EC1"/>
    <w:rsid w:val="002021D3"/>
    <w:rsid w:val="00202F26"/>
    <w:rsid w:val="002036C8"/>
    <w:rsid w:val="002044B2"/>
    <w:rsid w:val="00204738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00C"/>
    <w:rsid w:val="0022515D"/>
    <w:rsid w:val="002256A8"/>
    <w:rsid w:val="002263C9"/>
    <w:rsid w:val="00226CE4"/>
    <w:rsid w:val="002300C2"/>
    <w:rsid w:val="00230616"/>
    <w:rsid w:val="00230CB1"/>
    <w:rsid w:val="00231857"/>
    <w:rsid w:val="00231C71"/>
    <w:rsid w:val="00231F32"/>
    <w:rsid w:val="00233601"/>
    <w:rsid w:val="00234B9F"/>
    <w:rsid w:val="00235006"/>
    <w:rsid w:val="00235719"/>
    <w:rsid w:val="00235C82"/>
    <w:rsid w:val="002371B4"/>
    <w:rsid w:val="0023784E"/>
    <w:rsid w:val="0024098C"/>
    <w:rsid w:val="002411E6"/>
    <w:rsid w:val="00242051"/>
    <w:rsid w:val="00242B99"/>
    <w:rsid w:val="00242EBA"/>
    <w:rsid w:val="00242FAF"/>
    <w:rsid w:val="00244583"/>
    <w:rsid w:val="00244F88"/>
    <w:rsid w:val="002506D8"/>
    <w:rsid w:val="00250C60"/>
    <w:rsid w:val="0025391D"/>
    <w:rsid w:val="002565A8"/>
    <w:rsid w:val="00256E74"/>
    <w:rsid w:val="00260D8D"/>
    <w:rsid w:val="00261766"/>
    <w:rsid w:val="002621FC"/>
    <w:rsid w:val="002627DC"/>
    <w:rsid w:val="002638A6"/>
    <w:rsid w:val="0026404C"/>
    <w:rsid w:val="00264148"/>
    <w:rsid w:val="00264F1D"/>
    <w:rsid w:val="00267A05"/>
    <w:rsid w:val="00270956"/>
    <w:rsid w:val="002710E6"/>
    <w:rsid w:val="002711CA"/>
    <w:rsid w:val="002718EB"/>
    <w:rsid w:val="00271DFD"/>
    <w:rsid w:val="00272D52"/>
    <w:rsid w:val="00274923"/>
    <w:rsid w:val="00275BD1"/>
    <w:rsid w:val="002763E7"/>
    <w:rsid w:val="00277175"/>
    <w:rsid w:val="00277C9E"/>
    <w:rsid w:val="0028091A"/>
    <w:rsid w:val="00280AED"/>
    <w:rsid w:val="00280FE2"/>
    <w:rsid w:val="00280FF4"/>
    <w:rsid w:val="0028226D"/>
    <w:rsid w:val="002830AC"/>
    <w:rsid w:val="00283154"/>
    <w:rsid w:val="00283432"/>
    <w:rsid w:val="00283AC9"/>
    <w:rsid w:val="002845B3"/>
    <w:rsid w:val="002845F1"/>
    <w:rsid w:val="00284E17"/>
    <w:rsid w:val="00284E40"/>
    <w:rsid w:val="0028523F"/>
    <w:rsid w:val="00285798"/>
    <w:rsid w:val="002866E0"/>
    <w:rsid w:val="00286E52"/>
    <w:rsid w:val="00287364"/>
    <w:rsid w:val="00290628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96A75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BE"/>
    <w:rsid w:val="002A63F7"/>
    <w:rsid w:val="002A69AA"/>
    <w:rsid w:val="002B0812"/>
    <w:rsid w:val="002B0A56"/>
    <w:rsid w:val="002B10C2"/>
    <w:rsid w:val="002B21FD"/>
    <w:rsid w:val="002B2417"/>
    <w:rsid w:val="002B2489"/>
    <w:rsid w:val="002B2589"/>
    <w:rsid w:val="002B38BE"/>
    <w:rsid w:val="002B3E7A"/>
    <w:rsid w:val="002B67E5"/>
    <w:rsid w:val="002B7E7E"/>
    <w:rsid w:val="002C0239"/>
    <w:rsid w:val="002C09E8"/>
    <w:rsid w:val="002C1133"/>
    <w:rsid w:val="002C1D0D"/>
    <w:rsid w:val="002C2779"/>
    <w:rsid w:val="002C4083"/>
    <w:rsid w:val="002C458B"/>
    <w:rsid w:val="002C66F7"/>
    <w:rsid w:val="002C6E35"/>
    <w:rsid w:val="002C7680"/>
    <w:rsid w:val="002C77F5"/>
    <w:rsid w:val="002C7C9A"/>
    <w:rsid w:val="002D05A4"/>
    <w:rsid w:val="002D1A1D"/>
    <w:rsid w:val="002D28F5"/>
    <w:rsid w:val="002D3334"/>
    <w:rsid w:val="002D3620"/>
    <w:rsid w:val="002D3F90"/>
    <w:rsid w:val="002D4FCE"/>
    <w:rsid w:val="002D60F4"/>
    <w:rsid w:val="002D656F"/>
    <w:rsid w:val="002D6B85"/>
    <w:rsid w:val="002D7506"/>
    <w:rsid w:val="002D7651"/>
    <w:rsid w:val="002D7BE8"/>
    <w:rsid w:val="002E04A3"/>
    <w:rsid w:val="002E1D93"/>
    <w:rsid w:val="002E2D3B"/>
    <w:rsid w:val="002E2DB0"/>
    <w:rsid w:val="002E3372"/>
    <w:rsid w:val="002E33E5"/>
    <w:rsid w:val="002E3B89"/>
    <w:rsid w:val="002E3EEE"/>
    <w:rsid w:val="002E54E2"/>
    <w:rsid w:val="002E618D"/>
    <w:rsid w:val="002E7448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303"/>
    <w:rsid w:val="00302F7F"/>
    <w:rsid w:val="00303B5C"/>
    <w:rsid w:val="00303F89"/>
    <w:rsid w:val="00305443"/>
    <w:rsid w:val="003055E9"/>
    <w:rsid w:val="00305CAB"/>
    <w:rsid w:val="003060AC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6A8B"/>
    <w:rsid w:val="0033796C"/>
    <w:rsid w:val="003401B7"/>
    <w:rsid w:val="00340C8B"/>
    <w:rsid w:val="00341F4F"/>
    <w:rsid w:val="003439FA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1843"/>
    <w:rsid w:val="00352EC0"/>
    <w:rsid w:val="00352EE5"/>
    <w:rsid w:val="003533F4"/>
    <w:rsid w:val="003540B6"/>
    <w:rsid w:val="00354F7F"/>
    <w:rsid w:val="003555B9"/>
    <w:rsid w:val="003559C8"/>
    <w:rsid w:val="0035618A"/>
    <w:rsid w:val="003565C0"/>
    <w:rsid w:val="00357AB3"/>
    <w:rsid w:val="0036073A"/>
    <w:rsid w:val="00361A30"/>
    <w:rsid w:val="003625ED"/>
    <w:rsid w:val="003626E8"/>
    <w:rsid w:val="003628DD"/>
    <w:rsid w:val="003632E3"/>
    <w:rsid w:val="003665A3"/>
    <w:rsid w:val="003668F3"/>
    <w:rsid w:val="00367FA6"/>
    <w:rsid w:val="00372CCF"/>
    <w:rsid w:val="003749BB"/>
    <w:rsid w:val="003761AA"/>
    <w:rsid w:val="00376EE7"/>
    <w:rsid w:val="00377099"/>
    <w:rsid w:val="003803E0"/>
    <w:rsid w:val="00380DB2"/>
    <w:rsid w:val="00382569"/>
    <w:rsid w:val="003830B6"/>
    <w:rsid w:val="00385D11"/>
    <w:rsid w:val="00386A69"/>
    <w:rsid w:val="00386C78"/>
    <w:rsid w:val="00386D37"/>
    <w:rsid w:val="00386F77"/>
    <w:rsid w:val="003873AC"/>
    <w:rsid w:val="00387529"/>
    <w:rsid w:val="00390D1B"/>
    <w:rsid w:val="00391C04"/>
    <w:rsid w:val="00392FA7"/>
    <w:rsid w:val="00393725"/>
    <w:rsid w:val="0039440D"/>
    <w:rsid w:val="00395ADE"/>
    <w:rsid w:val="003965DF"/>
    <w:rsid w:val="003A05D8"/>
    <w:rsid w:val="003A0692"/>
    <w:rsid w:val="003A1689"/>
    <w:rsid w:val="003A1750"/>
    <w:rsid w:val="003A21A9"/>
    <w:rsid w:val="003A2DDA"/>
    <w:rsid w:val="003A41C1"/>
    <w:rsid w:val="003A43A2"/>
    <w:rsid w:val="003A46B6"/>
    <w:rsid w:val="003A48D4"/>
    <w:rsid w:val="003A4A27"/>
    <w:rsid w:val="003A4D39"/>
    <w:rsid w:val="003A58CE"/>
    <w:rsid w:val="003A5E35"/>
    <w:rsid w:val="003A608F"/>
    <w:rsid w:val="003A6EAF"/>
    <w:rsid w:val="003A77E3"/>
    <w:rsid w:val="003B03DF"/>
    <w:rsid w:val="003B1F02"/>
    <w:rsid w:val="003B218F"/>
    <w:rsid w:val="003B2887"/>
    <w:rsid w:val="003B2B79"/>
    <w:rsid w:val="003B2D88"/>
    <w:rsid w:val="003B2FFD"/>
    <w:rsid w:val="003B3FB4"/>
    <w:rsid w:val="003B467B"/>
    <w:rsid w:val="003B5BB8"/>
    <w:rsid w:val="003B5CA0"/>
    <w:rsid w:val="003B60FE"/>
    <w:rsid w:val="003B64ED"/>
    <w:rsid w:val="003B6DC2"/>
    <w:rsid w:val="003B703B"/>
    <w:rsid w:val="003B7ED9"/>
    <w:rsid w:val="003C0586"/>
    <w:rsid w:val="003C08F0"/>
    <w:rsid w:val="003C0CC2"/>
    <w:rsid w:val="003C0DCC"/>
    <w:rsid w:val="003C2A89"/>
    <w:rsid w:val="003C2ECC"/>
    <w:rsid w:val="003C3DEF"/>
    <w:rsid w:val="003C51A3"/>
    <w:rsid w:val="003C6E3E"/>
    <w:rsid w:val="003C7DA2"/>
    <w:rsid w:val="003D2401"/>
    <w:rsid w:val="003D24F3"/>
    <w:rsid w:val="003D25CD"/>
    <w:rsid w:val="003D2623"/>
    <w:rsid w:val="003D3088"/>
    <w:rsid w:val="003D30A1"/>
    <w:rsid w:val="003D3529"/>
    <w:rsid w:val="003D36F7"/>
    <w:rsid w:val="003D405F"/>
    <w:rsid w:val="003D4583"/>
    <w:rsid w:val="003D4B6D"/>
    <w:rsid w:val="003D4D18"/>
    <w:rsid w:val="003D5338"/>
    <w:rsid w:val="003D591E"/>
    <w:rsid w:val="003D5EA2"/>
    <w:rsid w:val="003D642E"/>
    <w:rsid w:val="003D6AE0"/>
    <w:rsid w:val="003D738C"/>
    <w:rsid w:val="003D7A97"/>
    <w:rsid w:val="003E20F9"/>
    <w:rsid w:val="003E2EC2"/>
    <w:rsid w:val="003E3025"/>
    <w:rsid w:val="003E3420"/>
    <w:rsid w:val="003E3A0D"/>
    <w:rsid w:val="003E469D"/>
    <w:rsid w:val="003E5371"/>
    <w:rsid w:val="003E555D"/>
    <w:rsid w:val="003E576D"/>
    <w:rsid w:val="003E5D98"/>
    <w:rsid w:val="003E68A3"/>
    <w:rsid w:val="003E6BDB"/>
    <w:rsid w:val="003E77E8"/>
    <w:rsid w:val="003F06A0"/>
    <w:rsid w:val="003F0D33"/>
    <w:rsid w:val="003F12DB"/>
    <w:rsid w:val="003F13F2"/>
    <w:rsid w:val="003F1455"/>
    <w:rsid w:val="003F1BBA"/>
    <w:rsid w:val="003F2E62"/>
    <w:rsid w:val="003F50CC"/>
    <w:rsid w:val="003F66C1"/>
    <w:rsid w:val="003F6BF9"/>
    <w:rsid w:val="003F734F"/>
    <w:rsid w:val="004004D4"/>
    <w:rsid w:val="00401043"/>
    <w:rsid w:val="004012C4"/>
    <w:rsid w:val="00402154"/>
    <w:rsid w:val="00403255"/>
    <w:rsid w:val="00404423"/>
    <w:rsid w:val="00405AB1"/>
    <w:rsid w:val="0040635B"/>
    <w:rsid w:val="004070DD"/>
    <w:rsid w:val="004073C8"/>
    <w:rsid w:val="0040758C"/>
    <w:rsid w:val="00411773"/>
    <w:rsid w:val="004121A1"/>
    <w:rsid w:val="004137FC"/>
    <w:rsid w:val="00413A00"/>
    <w:rsid w:val="0041492C"/>
    <w:rsid w:val="00415648"/>
    <w:rsid w:val="004159F7"/>
    <w:rsid w:val="00415BE3"/>
    <w:rsid w:val="00415C9A"/>
    <w:rsid w:val="00416483"/>
    <w:rsid w:val="00416B4C"/>
    <w:rsid w:val="00416C20"/>
    <w:rsid w:val="00417E70"/>
    <w:rsid w:val="00420684"/>
    <w:rsid w:val="0042099F"/>
    <w:rsid w:val="00421BB5"/>
    <w:rsid w:val="00423C2E"/>
    <w:rsid w:val="00423DB0"/>
    <w:rsid w:val="0042436A"/>
    <w:rsid w:val="00425E9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35AC2"/>
    <w:rsid w:val="004414AB"/>
    <w:rsid w:val="00441C03"/>
    <w:rsid w:val="00445ECD"/>
    <w:rsid w:val="004473B4"/>
    <w:rsid w:val="004511A6"/>
    <w:rsid w:val="0045128D"/>
    <w:rsid w:val="004518CB"/>
    <w:rsid w:val="00451E96"/>
    <w:rsid w:val="00452264"/>
    <w:rsid w:val="00452A2A"/>
    <w:rsid w:val="004545A1"/>
    <w:rsid w:val="00454902"/>
    <w:rsid w:val="004552B2"/>
    <w:rsid w:val="0045599C"/>
    <w:rsid w:val="00455AAB"/>
    <w:rsid w:val="00456FAA"/>
    <w:rsid w:val="00457B13"/>
    <w:rsid w:val="004611F9"/>
    <w:rsid w:val="0046149F"/>
    <w:rsid w:val="00461DAF"/>
    <w:rsid w:val="0046258F"/>
    <w:rsid w:val="0046276F"/>
    <w:rsid w:val="00463344"/>
    <w:rsid w:val="00463975"/>
    <w:rsid w:val="00463F01"/>
    <w:rsid w:val="00466335"/>
    <w:rsid w:val="004679E9"/>
    <w:rsid w:val="0047057D"/>
    <w:rsid w:val="0047200B"/>
    <w:rsid w:val="004724FA"/>
    <w:rsid w:val="00472A3A"/>
    <w:rsid w:val="00472CDF"/>
    <w:rsid w:val="00472F0E"/>
    <w:rsid w:val="00474E23"/>
    <w:rsid w:val="00475002"/>
    <w:rsid w:val="00476E50"/>
    <w:rsid w:val="00477201"/>
    <w:rsid w:val="00482B2E"/>
    <w:rsid w:val="004836E1"/>
    <w:rsid w:val="00483E6A"/>
    <w:rsid w:val="00485FBB"/>
    <w:rsid w:val="00490A0E"/>
    <w:rsid w:val="00490A50"/>
    <w:rsid w:val="00491035"/>
    <w:rsid w:val="00491C67"/>
    <w:rsid w:val="004920A2"/>
    <w:rsid w:val="00492C08"/>
    <w:rsid w:val="004934A9"/>
    <w:rsid w:val="00493763"/>
    <w:rsid w:val="0049386A"/>
    <w:rsid w:val="00494BE5"/>
    <w:rsid w:val="004952C6"/>
    <w:rsid w:val="00495FB2"/>
    <w:rsid w:val="004A0635"/>
    <w:rsid w:val="004A0A54"/>
    <w:rsid w:val="004A0B93"/>
    <w:rsid w:val="004A177A"/>
    <w:rsid w:val="004A2FAC"/>
    <w:rsid w:val="004A35F5"/>
    <w:rsid w:val="004A5E63"/>
    <w:rsid w:val="004A763F"/>
    <w:rsid w:val="004B0B19"/>
    <w:rsid w:val="004B2287"/>
    <w:rsid w:val="004B25FA"/>
    <w:rsid w:val="004B3994"/>
    <w:rsid w:val="004B3B07"/>
    <w:rsid w:val="004B3C9C"/>
    <w:rsid w:val="004B42AE"/>
    <w:rsid w:val="004B58A3"/>
    <w:rsid w:val="004B62EA"/>
    <w:rsid w:val="004B6B9D"/>
    <w:rsid w:val="004B6EB3"/>
    <w:rsid w:val="004B7960"/>
    <w:rsid w:val="004B7CC8"/>
    <w:rsid w:val="004C0058"/>
    <w:rsid w:val="004C1BF2"/>
    <w:rsid w:val="004C2E6E"/>
    <w:rsid w:val="004C36B1"/>
    <w:rsid w:val="004C41B6"/>
    <w:rsid w:val="004C4ED9"/>
    <w:rsid w:val="004C6A6D"/>
    <w:rsid w:val="004C7765"/>
    <w:rsid w:val="004D0744"/>
    <w:rsid w:val="004D0C8B"/>
    <w:rsid w:val="004D1D44"/>
    <w:rsid w:val="004D2914"/>
    <w:rsid w:val="004D3679"/>
    <w:rsid w:val="004D4251"/>
    <w:rsid w:val="004D44FD"/>
    <w:rsid w:val="004D46FD"/>
    <w:rsid w:val="004D4FEF"/>
    <w:rsid w:val="004D50EE"/>
    <w:rsid w:val="004D539C"/>
    <w:rsid w:val="004D541F"/>
    <w:rsid w:val="004D623A"/>
    <w:rsid w:val="004D62D5"/>
    <w:rsid w:val="004D71A9"/>
    <w:rsid w:val="004D76A7"/>
    <w:rsid w:val="004D7814"/>
    <w:rsid w:val="004D7833"/>
    <w:rsid w:val="004E0742"/>
    <w:rsid w:val="004E1E4C"/>
    <w:rsid w:val="004E2EE2"/>
    <w:rsid w:val="004E3AA9"/>
    <w:rsid w:val="004E538A"/>
    <w:rsid w:val="004E6167"/>
    <w:rsid w:val="004E6E4C"/>
    <w:rsid w:val="004E7BAE"/>
    <w:rsid w:val="004F0609"/>
    <w:rsid w:val="004F0C97"/>
    <w:rsid w:val="004F15BD"/>
    <w:rsid w:val="004F19F6"/>
    <w:rsid w:val="004F338D"/>
    <w:rsid w:val="004F4A7D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273D"/>
    <w:rsid w:val="0050331A"/>
    <w:rsid w:val="00503A0B"/>
    <w:rsid w:val="00504B4C"/>
    <w:rsid w:val="00506ED9"/>
    <w:rsid w:val="0050709A"/>
    <w:rsid w:val="005102B0"/>
    <w:rsid w:val="00510850"/>
    <w:rsid w:val="00512A43"/>
    <w:rsid w:val="00513ACA"/>
    <w:rsid w:val="005141A8"/>
    <w:rsid w:val="00515FC0"/>
    <w:rsid w:val="0051794F"/>
    <w:rsid w:val="0052231A"/>
    <w:rsid w:val="00522818"/>
    <w:rsid w:val="00522E75"/>
    <w:rsid w:val="00523ECC"/>
    <w:rsid w:val="005248BC"/>
    <w:rsid w:val="0052493D"/>
    <w:rsid w:val="005254C3"/>
    <w:rsid w:val="005257EA"/>
    <w:rsid w:val="005263AD"/>
    <w:rsid w:val="00526C09"/>
    <w:rsid w:val="00526F0E"/>
    <w:rsid w:val="005271E2"/>
    <w:rsid w:val="005277F7"/>
    <w:rsid w:val="005300EB"/>
    <w:rsid w:val="00533EC2"/>
    <w:rsid w:val="00535673"/>
    <w:rsid w:val="005357BD"/>
    <w:rsid w:val="00536905"/>
    <w:rsid w:val="00536C62"/>
    <w:rsid w:val="00537592"/>
    <w:rsid w:val="00543947"/>
    <w:rsid w:val="00544A5D"/>
    <w:rsid w:val="005456F9"/>
    <w:rsid w:val="0054665E"/>
    <w:rsid w:val="00546700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198C"/>
    <w:rsid w:val="00564055"/>
    <w:rsid w:val="0056580F"/>
    <w:rsid w:val="00567C58"/>
    <w:rsid w:val="00570631"/>
    <w:rsid w:val="00572714"/>
    <w:rsid w:val="00573E82"/>
    <w:rsid w:val="00574452"/>
    <w:rsid w:val="00574511"/>
    <w:rsid w:val="0057464B"/>
    <w:rsid w:val="00575B04"/>
    <w:rsid w:val="00577309"/>
    <w:rsid w:val="00577996"/>
    <w:rsid w:val="00580107"/>
    <w:rsid w:val="00580F00"/>
    <w:rsid w:val="0058175C"/>
    <w:rsid w:val="005817E1"/>
    <w:rsid w:val="005818BD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2A9"/>
    <w:rsid w:val="00590FA4"/>
    <w:rsid w:val="00591663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18F"/>
    <w:rsid w:val="005A23C0"/>
    <w:rsid w:val="005A2B9D"/>
    <w:rsid w:val="005A2C81"/>
    <w:rsid w:val="005A3300"/>
    <w:rsid w:val="005A39AC"/>
    <w:rsid w:val="005A55DE"/>
    <w:rsid w:val="005A5FD5"/>
    <w:rsid w:val="005A62F8"/>
    <w:rsid w:val="005A66AC"/>
    <w:rsid w:val="005A7524"/>
    <w:rsid w:val="005B1566"/>
    <w:rsid w:val="005B2C9F"/>
    <w:rsid w:val="005B3039"/>
    <w:rsid w:val="005B3864"/>
    <w:rsid w:val="005B3CAC"/>
    <w:rsid w:val="005B416B"/>
    <w:rsid w:val="005B44AB"/>
    <w:rsid w:val="005B49A5"/>
    <w:rsid w:val="005B5391"/>
    <w:rsid w:val="005B5D87"/>
    <w:rsid w:val="005B6639"/>
    <w:rsid w:val="005B6CE9"/>
    <w:rsid w:val="005B7668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356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692E"/>
    <w:rsid w:val="005E0388"/>
    <w:rsid w:val="005E0504"/>
    <w:rsid w:val="005E09D4"/>
    <w:rsid w:val="005E0B3F"/>
    <w:rsid w:val="005E1DA1"/>
    <w:rsid w:val="005E322B"/>
    <w:rsid w:val="005E36E8"/>
    <w:rsid w:val="005E3D91"/>
    <w:rsid w:val="005E3F2E"/>
    <w:rsid w:val="005E7580"/>
    <w:rsid w:val="005E7F93"/>
    <w:rsid w:val="005F0A1A"/>
    <w:rsid w:val="005F2F8B"/>
    <w:rsid w:val="005F30F6"/>
    <w:rsid w:val="005F3985"/>
    <w:rsid w:val="005F3BD1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20B"/>
    <w:rsid w:val="00607CA2"/>
    <w:rsid w:val="00610193"/>
    <w:rsid w:val="006104F2"/>
    <w:rsid w:val="006113EA"/>
    <w:rsid w:val="00612C65"/>
    <w:rsid w:val="00612E7E"/>
    <w:rsid w:val="0061358B"/>
    <w:rsid w:val="00614F3C"/>
    <w:rsid w:val="006168EE"/>
    <w:rsid w:val="00620DDF"/>
    <w:rsid w:val="006211E8"/>
    <w:rsid w:val="00621753"/>
    <w:rsid w:val="0062254E"/>
    <w:rsid w:val="0062393B"/>
    <w:rsid w:val="00624453"/>
    <w:rsid w:val="006275B8"/>
    <w:rsid w:val="00630141"/>
    <w:rsid w:val="00630314"/>
    <w:rsid w:val="00630359"/>
    <w:rsid w:val="00630A4B"/>
    <w:rsid w:val="00630CAF"/>
    <w:rsid w:val="00632319"/>
    <w:rsid w:val="00632419"/>
    <w:rsid w:val="00632850"/>
    <w:rsid w:val="00632D7C"/>
    <w:rsid w:val="0063343F"/>
    <w:rsid w:val="006336B3"/>
    <w:rsid w:val="006346E4"/>
    <w:rsid w:val="0063589D"/>
    <w:rsid w:val="00635D77"/>
    <w:rsid w:val="0063770D"/>
    <w:rsid w:val="00640868"/>
    <w:rsid w:val="00641244"/>
    <w:rsid w:val="00642528"/>
    <w:rsid w:val="00643C27"/>
    <w:rsid w:val="006445BF"/>
    <w:rsid w:val="00645437"/>
    <w:rsid w:val="00645FF9"/>
    <w:rsid w:val="00646368"/>
    <w:rsid w:val="006471C6"/>
    <w:rsid w:val="00647598"/>
    <w:rsid w:val="00647801"/>
    <w:rsid w:val="00647981"/>
    <w:rsid w:val="00647E7C"/>
    <w:rsid w:val="006516BC"/>
    <w:rsid w:val="00652C26"/>
    <w:rsid w:val="00653F11"/>
    <w:rsid w:val="00654CCC"/>
    <w:rsid w:val="00654EA1"/>
    <w:rsid w:val="00654F5C"/>
    <w:rsid w:val="006554B4"/>
    <w:rsid w:val="00655686"/>
    <w:rsid w:val="006556CC"/>
    <w:rsid w:val="00655BF9"/>
    <w:rsid w:val="0065686C"/>
    <w:rsid w:val="00662A54"/>
    <w:rsid w:val="00662E04"/>
    <w:rsid w:val="00662E7A"/>
    <w:rsid w:val="00663E30"/>
    <w:rsid w:val="0066426F"/>
    <w:rsid w:val="00666CAC"/>
    <w:rsid w:val="0066799C"/>
    <w:rsid w:val="00667DEF"/>
    <w:rsid w:val="00670EAF"/>
    <w:rsid w:val="00672B16"/>
    <w:rsid w:val="00673971"/>
    <w:rsid w:val="00674EDD"/>
    <w:rsid w:val="00675609"/>
    <w:rsid w:val="00675B66"/>
    <w:rsid w:val="00675BC6"/>
    <w:rsid w:val="0067656C"/>
    <w:rsid w:val="00676A9E"/>
    <w:rsid w:val="0067740E"/>
    <w:rsid w:val="00680FDA"/>
    <w:rsid w:val="00681CAE"/>
    <w:rsid w:val="00681D96"/>
    <w:rsid w:val="00681E8E"/>
    <w:rsid w:val="006822B7"/>
    <w:rsid w:val="00682335"/>
    <w:rsid w:val="00682674"/>
    <w:rsid w:val="006829A2"/>
    <w:rsid w:val="0068344F"/>
    <w:rsid w:val="00685543"/>
    <w:rsid w:val="00685925"/>
    <w:rsid w:val="00685AE6"/>
    <w:rsid w:val="006862B9"/>
    <w:rsid w:val="0068643A"/>
    <w:rsid w:val="0068675F"/>
    <w:rsid w:val="00686A01"/>
    <w:rsid w:val="00686C1C"/>
    <w:rsid w:val="00687DC7"/>
    <w:rsid w:val="00690BAD"/>
    <w:rsid w:val="0069175B"/>
    <w:rsid w:val="0069343D"/>
    <w:rsid w:val="00694D42"/>
    <w:rsid w:val="00695448"/>
    <w:rsid w:val="00696631"/>
    <w:rsid w:val="006966D6"/>
    <w:rsid w:val="00696FC0"/>
    <w:rsid w:val="00697104"/>
    <w:rsid w:val="0069722D"/>
    <w:rsid w:val="00697C39"/>
    <w:rsid w:val="00697CAB"/>
    <w:rsid w:val="006A002A"/>
    <w:rsid w:val="006A01E5"/>
    <w:rsid w:val="006A23D5"/>
    <w:rsid w:val="006A28E9"/>
    <w:rsid w:val="006A2A19"/>
    <w:rsid w:val="006A3DDB"/>
    <w:rsid w:val="006A3EF6"/>
    <w:rsid w:val="006A3FC6"/>
    <w:rsid w:val="006A45C9"/>
    <w:rsid w:val="006A7C05"/>
    <w:rsid w:val="006B0F80"/>
    <w:rsid w:val="006B1EE1"/>
    <w:rsid w:val="006B2B14"/>
    <w:rsid w:val="006B2D57"/>
    <w:rsid w:val="006B5CFF"/>
    <w:rsid w:val="006B6667"/>
    <w:rsid w:val="006B66AE"/>
    <w:rsid w:val="006B705F"/>
    <w:rsid w:val="006C05CD"/>
    <w:rsid w:val="006C080E"/>
    <w:rsid w:val="006C09A4"/>
    <w:rsid w:val="006C0CB7"/>
    <w:rsid w:val="006C1127"/>
    <w:rsid w:val="006C185C"/>
    <w:rsid w:val="006C3A24"/>
    <w:rsid w:val="006C4936"/>
    <w:rsid w:val="006C52D3"/>
    <w:rsid w:val="006C585C"/>
    <w:rsid w:val="006C65C8"/>
    <w:rsid w:val="006C6702"/>
    <w:rsid w:val="006C688C"/>
    <w:rsid w:val="006C709F"/>
    <w:rsid w:val="006D127D"/>
    <w:rsid w:val="006D1DEE"/>
    <w:rsid w:val="006D1F33"/>
    <w:rsid w:val="006D26C0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47D"/>
    <w:rsid w:val="006E091D"/>
    <w:rsid w:val="006E0A4D"/>
    <w:rsid w:val="006E10F9"/>
    <w:rsid w:val="006E1AC3"/>
    <w:rsid w:val="006E2190"/>
    <w:rsid w:val="006E29A2"/>
    <w:rsid w:val="006E3AF0"/>
    <w:rsid w:val="006E5457"/>
    <w:rsid w:val="006E5F3B"/>
    <w:rsid w:val="006E6EF2"/>
    <w:rsid w:val="006E7BC3"/>
    <w:rsid w:val="006F017F"/>
    <w:rsid w:val="006F0DFE"/>
    <w:rsid w:val="006F1C50"/>
    <w:rsid w:val="006F202D"/>
    <w:rsid w:val="006F2C5A"/>
    <w:rsid w:val="006F2CE7"/>
    <w:rsid w:val="006F3A48"/>
    <w:rsid w:val="006F3D69"/>
    <w:rsid w:val="006F4043"/>
    <w:rsid w:val="006F4E2C"/>
    <w:rsid w:val="006F52D9"/>
    <w:rsid w:val="006F5AAE"/>
    <w:rsid w:val="006F6251"/>
    <w:rsid w:val="006F6E9E"/>
    <w:rsid w:val="00700B98"/>
    <w:rsid w:val="007015F1"/>
    <w:rsid w:val="00701A87"/>
    <w:rsid w:val="00702400"/>
    <w:rsid w:val="00703851"/>
    <w:rsid w:val="007039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43A"/>
    <w:rsid w:val="0072557F"/>
    <w:rsid w:val="00725AC7"/>
    <w:rsid w:val="0072605A"/>
    <w:rsid w:val="00726547"/>
    <w:rsid w:val="00726B24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472"/>
    <w:rsid w:val="007437A3"/>
    <w:rsid w:val="0074410C"/>
    <w:rsid w:val="007447D8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70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90CEC"/>
    <w:rsid w:val="00791CEE"/>
    <w:rsid w:val="007928EB"/>
    <w:rsid w:val="00793285"/>
    <w:rsid w:val="007937D2"/>
    <w:rsid w:val="00794A5B"/>
    <w:rsid w:val="00795BC8"/>
    <w:rsid w:val="00797032"/>
    <w:rsid w:val="00797FB4"/>
    <w:rsid w:val="007A0A6B"/>
    <w:rsid w:val="007A1546"/>
    <w:rsid w:val="007A1737"/>
    <w:rsid w:val="007A17FB"/>
    <w:rsid w:val="007A241A"/>
    <w:rsid w:val="007A28F7"/>
    <w:rsid w:val="007A4E99"/>
    <w:rsid w:val="007A68BA"/>
    <w:rsid w:val="007A6B9B"/>
    <w:rsid w:val="007B19D7"/>
    <w:rsid w:val="007B1EA7"/>
    <w:rsid w:val="007B2AF3"/>
    <w:rsid w:val="007B2F2D"/>
    <w:rsid w:val="007B2FE4"/>
    <w:rsid w:val="007B30F1"/>
    <w:rsid w:val="007B3486"/>
    <w:rsid w:val="007B3E42"/>
    <w:rsid w:val="007B4364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3830"/>
    <w:rsid w:val="007D42C3"/>
    <w:rsid w:val="007D5053"/>
    <w:rsid w:val="007D719A"/>
    <w:rsid w:val="007D71F2"/>
    <w:rsid w:val="007D795D"/>
    <w:rsid w:val="007D7C05"/>
    <w:rsid w:val="007D7C81"/>
    <w:rsid w:val="007E0086"/>
    <w:rsid w:val="007E122A"/>
    <w:rsid w:val="007E1B42"/>
    <w:rsid w:val="007E1E0B"/>
    <w:rsid w:val="007E25B8"/>
    <w:rsid w:val="007E40F6"/>
    <w:rsid w:val="007F1171"/>
    <w:rsid w:val="007F1774"/>
    <w:rsid w:val="007F24C3"/>
    <w:rsid w:val="007F2780"/>
    <w:rsid w:val="007F2D03"/>
    <w:rsid w:val="007F332A"/>
    <w:rsid w:val="007F3AB4"/>
    <w:rsid w:val="007F46A4"/>
    <w:rsid w:val="007F4AFF"/>
    <w:rsid w:val="007F631F"/>
    <w:rsid w:val="007F74BC"/>
    <w:rsid w:val="007F7DA3"/>
    <w:rsid w:val="0080159A"/>
    <w:rsid w:val="008020D3"/>
    <w:rsid w:val="008028AB"/>
    <w:rsid w:val="00803864"/>
    <w:rsid w:val="00804181"/>
    <w:rsid w:val="00804486"/>
    <w:rsid w:val="00805200"/>
    <w:rsid w:val="00806AFD"/>
    <w:rsid w:val="00806B29"/>
    <w:rsid w:val="008073C0"/>
    <w:rsid w:val="00807597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17F13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4A6B"/>
    <w:rsid w:val="00844EB9"/>
    <w:rsid w:val="00844F50"/>
    <w:rsid w:val="0084529E"/>
    <w:rsid w:val="00845CF9"/>
    <w:rsid w:val="00846C56"/>
    <w:rsid w:val="00846FB9"/>
    <w:rsid w:val="008511FE"/>
    <w:rsid w:val="008537CA"/>
    <w:rsid w:val="0085442A"/>
    <w:rsid w:val="00854CC5"/>
    <w:rsid w:val="00855986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939"/>
    <w:rsid w:val="00872E48"/>
    <w:rsid w:val="00872EEE"/>
    <w:rsid w:val="00876AEA"/>
    <w:rsid w:val="008800A7"/>
    <w:rsid w:val="008806BA"/>
    <w:rsid w:val="008807BE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3BF3"/>
    <w:rsid w:val="00895C47"/>
    <w:rsid w:val="00895CF5"/>
    <w:rsid w:val="0089655C"/>
    <w:rsid w:val="00896C7E"/>
    <w:rsid w:val="00896DE3"/>
    <w:rsid w:val="00897109"/>
    <w:rsid w:val="00897C2B"/>
    <w:rsid w:val="008A0905"/>
    <w:rsid w:val="008A169C"/>
    <w:rsid w:val="008A191F"/>
    <w:rsid w:val="008A2391"/>
    <w:rsid w:val="008A2D9E"/>
    <w:rsid w:val="008A3EC9"/>
    <w:rsid w:val="008A4456"/>
    <w:rsid w:val="008A4875"/>
    <w:rsid w:val="008A59C7"/>
    <w:rsid w:val="008A5B17"/>
    <w:rsid w:val="008A6F58"/>
    <w:rsid w:val="008A70CA"/>
    <w:rsid w:val="008A70CE"/>
    <w:rsid w:val="008A72F5"/>
    <w:rsid w:val="008B08F7"/>
    <w:rsid w:val="008B0C7E"/>
    <w:rsid w:val="008B1084"/>
    <w:rsid w:val="008B21C3"/>
    <w:rsid w:val="008B235E"/>
    <w:rsid w:val="008B2960"/>
    <w:rsid w:val="008B2F6A"/>
    <w:rsid w:val="008B3759"/>
    <w:rsid w:val="008B55C5"/>
    <w:rsid w:val="008B5CF5"/>
    <w:rsid w:val="008B6B2B"/>
    <w:rsid w:val="008B6CAC"/>
    <w:rsid w:val="008B6DF8"/>
    <w:rsid w:val="008B742C"/>
    <w:rsid w:val="008C0642"/>
    <w:rsid w:val="008C07E2"/>
    <w:rsid w:val="008C27C7"/>
    <w:rsid w:val="008C394E"/>
    <w:rsid w:val="008C4B44"/>
    <w:rsid w:val="008C64E4"/>
    <w:rsid w:val="008C69F8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EBF"/>
    <w:rsid w:val="008E23F5"/>
    <w:rsid w:val="008E3B72"/>
    <w:rsid w:val="008E4D9A"/>
    <w:rsid w:val="008E4EDB"/>
    <w:rsid w:val="008E5923"/>
    <w:rsid w:val="008E5938"/>
    <w:rsid w:val="008E5B4D"/>
    <w:rsid w:val="008E5C09"/>
    <w:rsid w:val="008E62B1"/>
    <w:rsid w:val="008E66B4"/>
    <w:rsid w:val="008F06E5"/>
    <w:rsid w:val="008F108C"/>
    <w:rsid w:val="008F1A6F"/>
    <w:rsid w:val="008F2303"/>
    <w:rsid w:val="008F26A3"/>
    <w:rsid w:val="008F2B83"/>
    <w:rsid w:val="008F2F35"/>
    <w:rsid w:val="008F3ECE"/>
    <w:rsid w:val="008F3F77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1F9A"/>
    <w:rsid w:val="00902D2F"/>
    <w:rsid w:val="00902E5E"/>
    <w:rsid w:val="00902E8C"/>
    <w:rsid w:val="00903599"/>
    <w:rsid w:val="009039CD"/>
    <w:rsid w:val="00904387"/>
    <w:rsid w:val="0090591A"/>
    <w:rsid w:val="00906717"/>
    <w:rsid w:val="00907B7C"/>
    <w:rsid w:val="00913179"/>
    <w:rsid w:val="00913A10"/>
    <w:rsid w:val="00913D4F"/>
    <w:rsid w:val="00914F86"/>
    <w:rsid w:val="00914FCC"/>
    <w:rsid w:val="00916D06"/>
    <w:rsid w:val="00916FDA"/>
    <w:rsid w:val="009170E0"/>
    <w:rsid w:val="0091755F"/>
    <w:rsid w:val="0091756D"/>
    <w:rsid w:val="00917747"/>
    <w:rsid w:val="00917D85"/>
    <w:rsid w:val="00917F0D"/>
    <w:rsid w:val="00920158"/>
    <w:rsid w:val="009201CE"/>
    <w:rsid w:val="009205D5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3BEE"/>
    <w:rsid w:val="009241BF"/>
    <w:rsid w:val="00924441"/>
    <w:rsid w:val="00924908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416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67B2"/>
    <w:rsid w:val="00937046"/>
    <w:rsid w:val="00937F9F"/>
    <w:rsid w:val="00940762"/>
    <w:rsid w:val="00941759"/>
    <w:rsid w:val="009418AA"/>
    <w:rsid w:val="00941EA0"/>
    <w:rsid w:val="00943A5C"/>
    <w:rsid w:val="00943EE8"/>
    <w:rsid w:val="0094438E"/>
    <w:rsid w:val="00945CB3"/>
    <w:rsid w:val="009460D9"/>
    <w:rsid w:val="009469B3"/>
    <w:rsid w:val="00946FCB"/>
    <w:rsid w:val="00951BA3"/>
    <w:rsid w:val="0095254D"/>
    <w:rsid w:val="00955574"/>
    <w:rsid w:val="00955D00"/>
    <w:rsid w:val="00956753"/>
    <w:rsid w:val="009567D2"/>
    <w:rsid w:val="00957F9B"/>
    <w:rsid w:val="00960981"/>
    <w:rsid w:val="00960D89"/>
    <w:rsid w:val="00965AE1"/>
    <w:rsid w:val="00966553"/>
    <w:rsid w:val="00966ACB"/>
    <w:rsid w:val="00967B90"/>
    <w:rsid w:val="00970A08"/>
    <w:rsid w:val="009717F7"/>
    <w:rsid w:val="00971D24"/>
    <w:rsid w:val="00971DCF"/>
    <w:rsid w:val="00972742"/>
    <w:rsid w:val="00972838"/>
    <w:rsid w:val="00972F7A"/>
    <w:rsid w:val="00974274"/>
    <w:rsid w:val="0097602A"/>
    <w:rsid w:val="009770E1"/>
    <w:rsid w:val="00977F48"/>
    <w:rsid w:val="009807DE"/>
    <w:rsid w:val="00981420"/>
    <w:rsid w:val="009816D7"/>
    <w:rsid w:val="00981736"/>
    <w:rsid w:val="0098198F"/>
    <w:rsid w:val="0098259C"/>
    <w:rsid w:val="00982AB8"/>
    <w:rsid w:val="00984980"/>
    <w:rsid w:val="00984D6B"/>
    <w:rsid w:val="00985213"/>
    <w:rsid w:val="00985713"/>
    <w:rsid w:val="00987C11"/>
    <w:rsid w:val="00987F3D"/>
    <w:rsid w:val="00990CDB"/>
    <w:rsid w:val="00990E25"/>
    <w:rsid w:val="0099176E"/>
    <w:rsid w:val="009920E8"/>
    <w:rsid w:val="0099255D"/>
    <w:rsid w:val="00992864"/>
    <w:rsid w:val="00992E34"/>
    <w:rsid w:val="00992E80"/>
    <w:rsid w:val="009938B7"/>
    <w:rsid w:val="009959A0"/>
    <w:rsid w:val="009A0894"/>
    <w:rsid w:val="009A203F"/>
    <w:rsid w:val="009A26AA"/>
    <w:rsid w:val="009A2913"/>
    <w:rsid w:val="009A39C2"/>
    <w:rsid w:val="009A3A01"/>
    <w:rsid w:val="009A3D91"/>
    <w:rsid w:val="009A4E8F"/>
    <w:rsid w:val="009B017A"/>
    <w:rsid w:val="009B0326"/>
    <w:rsid w:val="009B0FAF"/>
    <w:rsid w:val="009B1C14"/>
    <w:rsid w:val="009B2015"/>
    <w:rsid w:val="009B4511"/>
    <w:rsid w:val="009B4920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0F9"/>
    <w:rsid w:val="009E24C3"/>
    <w:rsid w:val="009E365E"/>
    <w:rsid w:val="009E3EA2"/>
    <w:rsid w:val="009E4BB1"/>
    <w:rsid w:val="009E569D"/>
    <w:rsid w:val="009F05C5"/>
    <w:rsid w:val="009F0DC1"/>
    <w:rsid w:val="009F111D"/>
    <w:rsid w:val="009F1353"/>
    <w:rsid w:val="009F2266"/>
    <w:rsid w:val="009F23CB"/>
    <w:rsid w:val="009F3EC1"/>
    <w:rsid w:val="009F55B2"/>
    <w:rsid w:val="009F62BF"/>
    <w:rsid w:val="009F6FF1"/>
    <w:rsid w:val="009F706E"/>
    <w:rsid w:val="009F7925"/>
    <w:rsid w:val="00A007A6"/>
    <w:rsid w:val="00A0115F"/>
    <w:rsid w:val="00A01EC7"/>
    <w:rsid w:val="00A03371"/>
    <w:rsid w:val="00A03427"/>
    <w:rsid w:val="00A03599"/>
    <w:rsid w:val="00A035F6"/>
    <w:rsid w:val="00A03A3A"/>
    <w:rsid w:val="00A03AC8"/>
    <w:rsid w:val="00A04FF9"/>
    <w:rsid w:val="00A05090"/>
    <w:rsid w:val="00A075F6"/>
    <w:rsid w:val="00A10076"/>
    <w:rsid w:val="00A103CF"/>
    <w:rsid w:val="00A10F0C"/>
    <w:rsid w:val="00A11230"/>
    <w:rsid w:val="00A1161B"/>
    <w:rsid w:val="00A122B6"/>
    <w:rsid w:val="00A1316D"/>
    <w:rsid w:val="00A13579"/>
    <w:rsid w:val="00A137A1"/>
    <w:rsid w:val="00A1465E"/>
    <w:rsid w:val="00A148EB"/>
    <w:rsid w:val="00A16717"/>
    <w:rsid w:val="00A20A2D"/>
    <w:rsid w:val="00A214B3"/>
    <w:rsid w:val="00A215D7"/>
    <w:rsid w:val="00A23E61"/>
    <w:rsid w:val="00A266E0"/>
    <w:rsid w:val="00A2714D"/>
    <w:rsid w:val="00A274F9"/>
    <w:rsid w:val="00A30D43"/>
    <w:rsid w:val="00A310C3"/>
    <w:rsid w:val="00A31464"/>
    <w:rsid w:val="00A31AFD"/>
    <w:rsid w:val="00A32D05"/>
    <w:rsid w:val="00A33487"/>
    <w:rsid w:val="00A335F8"/>
    <w:rsid w:val="00A33751"/>
    <w:rsid w:val="00A33BF9"/>
    <w:rsid w:val="00A3532E"/>
    <w:rsid w:val="00A36797"/>
    <w:rsid w:val="00A36BA3"/>
    <w:rsid w:val="00A37144"/>
    <w:rsid w:val="00A372D5"/>
    <w:rsid w:val="00A3769D"/>
    <w:rsid w:val="00A40EA0"/>
    <w:rsid w:val="00A4110F"/>
    <w:rsid w:val="00A414CA"/>
    <w:rsid w:val="00A43680"/>
    <w:rsid w:val="00A44E51"/>
    <w:rsid w:val="00A45057"/>
    <w:rsid w:val="00A4554A"/>
    <w:rsid w:val="00A4593A"/>
    <w:rsid w:val="00A45997"/>
    <w:rsid w:val="00A50C8F"/>
    <w:rsid w:val="00A5144E"/>
    <w:rsid w:val="00A51736"/>
    <w:rsid w:val="00A5181C"/>
    <w:rsid w:val="00A52093"/>
    <w:rsid w:val="00A521FD"/>
    <w:rsid w:val="00A52D98"/>
    <w:rsid w:val="00A53CA9"/>
    <w:rsid w:val="00A53EBF"/>
    <w:rsid w:val="00A544A2"/>
    <w:rsid w:val="00A54E22"/>
    <w:rsid w:val="00A5576C"/>
    <w:rsid w:val="00A57351"/>
    <w:rsid w:val="00A57933"/>
    <w:rsid w:val="00A57E05"/>
    <w:rsid w:val="00A57EB3"/>
    <w:rsid w:val="00A60314"/>
    <w:rsid w:val="00A60426"/>
    <w:rsid w:val="00A60A77"/>
    <w:rsid w:val="00A60C92"/>
    <w:rsid w:val="00A60FF0"/>
    <w:rsid w:val="00A61DA6"/>
    <w:rsid w:val="00A63C34"/>
    <w:rsid w:val="00A63DA6"/>
    <w:rsid w:val="00A64BAA"/>
    <w:rsid w:val="00A6500A"/>
    <w:rsid w:val="00A66263"/>
    <w:rsid w:val="00A679C7"/>
    <w:rsid w:val="00A67BB4"/>
    <w:rsid w:val="00A7025A"/>
    <w:rsid w:val="00A712DE"/>
    <w:rsid w:val="00A73707"/>
    <w:rsid w:val="00A73BA3"/>
    <w:rsid w:val="00A745B4"/>
    <w:rsid w:val="00A7506E"/>
    <w:rsid w:val="00A75E69"/>
    <w:rsid w:val="00A768E1"/>
    <w:rsid w:val="00A7737F"/>
    <w:rsid w:val="00A80291"/>
    <w:rsid w:val="00A81F64"/>
    <w:rsid w:val="00A82097"/>
    <w:rsid w:val="00A82912"/>
    <w:rsid w:val="00A831A0"/>
    <w:rsid w:val="00A83CCD"/>
    <w:rsid w:val="00A83F64"/>
    <w:rsid w:val="00A83FCF"/>
    <w:rsid w:val="00A83FE2"/>
    <w:rsid w:val="00A8418C"/>
    <w:rsid w:val="00A85C5B"/>
    <w:rsid w:val="00A869C8"/>
    <w:rsid w:val="00A92B6F"/>
    <w:rsid w:val="00A952EA"/>
    <w:rsid w:val="00A9679D"/>
    <w:rsid w:val="00AA00DE"/>
    <w:rsid w:val="00AA0144"/>
    <w:rsid w:val="00AA19BB"/>
    <w:rsid w:val="00AA1B79"/>
    <w:rsid w:val="00AA2559"/>
    <w:rsid w:val="00AA2DA3"/>
    <w:rsid w:val="00AA56C0"/>
    <w:rsid w:val="00AA6232"/>
    <w:rsid w:val="00AA64C8"/>
    <w:rsid w:val="00AA660B"/>
    <w:rsid w:val="00AA68E1"/>
    <w:rsid w:val="00AA73DB"/>
    <w:rsid w:val="00AB0F10"/>
    <w:rsid w:val="00AB0F43"/>
    <w:rsid w:val="00AB11E6"/>
    <w:rsid w:val="00AB2096"/>
    <w:rsid w:val="00AB2EAF"/>
    <w:rsid w:val="00AB326D"/>
    <w:rsid w:val="00AB3590"/>
    <w:rsid w:val="00AB361B"/>
    <w:rsid w:val="00AB37A1"/>
    <w:rsid w:val="00AB3A5F"/>
    <w:rsid w:val="00AB4739"/>
    <w:rsid w:val="00AB4C97"/>
    <w:rsid w:val="00AB553C"/>
    <w:rsid w:val="00AB5744"/>
    <w:rsid w:val="00AB6242"/>
    <w:rsid w:val="00AB6AB1"/>
    <w:rsid w:val="00AB78ED"/>
    <w:rsid w:val="00AB7D0B"/>
    <w:rsid w:val="00AC10E3"/>
    <w:rsid w:val="00AC447E"/>
    <w:rsid w:val="00AC4E12"/>
    <w:rsid w:val="00AC5410"/>
    <w:rsid w:val="00AC5C41"/>
    <w:rsid w:val="00AC661C"/>
    <w:rsid w:val="00AC6F99"/>
    <w:rsid w:val="00AC7BD4"/>
    <w:rsid w:val="00AD03E3"/>
    <w:rsid w:val="00AD2502"/>
    <w:rsid w:val="00AD2646"/>
    <w:rsid w:val="00AD2B6D"/>
    <w:rsid w:val="00AD2C7C"/>
    <w:rsid w:val="00AD3220"/>
    <w:rsid w:val="00AD4770"/>
    <w:rsid w:val="00AD57CA"/>
    <w:rsid w:val="00AD5A1A"/>
    <w:rsid w:val="00AD5CB0"/>
    <w:rsid w:val="00AD7342"/>
    <w:rsid w:val="00AD75ED"/>
    <w:rsid w:val="00AD7A64"/>
    <w:rsid w:val="00AE0640"/>
    <w:rsid w:val="00AE0CE8"/>
    <w:rsid w:val="00AE1117"/>
    <w:rsid w:val="00AE1650"/>
    <w:rsid w:val="00AE183C"/>
    <w:rsid w:val="00AE243F"/>
    <w:rsid w:val="00AE31B1"/>
    <w:rsid w:val="00AE3377"/>
    <w:rsid w:val="00AE3439"/>
    <w:rsid w:val="00AE642A"/>
    <w:rsid w:val="00AE6A7A"/>
    <w:rsid w:val="00AE6DE8"/>
    <w:rsid w:val="00AF014D"/>
    <w:rsid w:val="00AF02BF"/>
    <w:rsid w:val="00AF044A"/>
    <w:rsid w:val="00AF0CD6"/>
    <w:rsid w:val="00AF0F12"/>
    <w:rsid w:val="00AF13CF"/>
    <w:rsid w:val="00AF16DB"/>
    <w:rsid w:val="00AF185B"/>
    <w:rsid w:val="00AF393E"/>
    <w:rsid w:val="00AF4197"/>
    <w:rsid w:val="00AF5AB7"/>
    <w:rsid w:val="00AF6C05"/>
    <w:rsid w:val="00AF7B9F"/>
    <w:rsid w:val="00B002AC"/>
    <w:rsid w:val="00B00DC9"/>
    <w:rsid w:val="00B01276"/>
    <w:rsid w:val="00B016D3"/>
    <w:rsid w:val="00B01B6B"/>
    <w:rsid w:val="00B02ECF"/>
    <w:rsid w:val="00B0457F"/>
    <w:rsid w:val="00B04A23"/>
    <w:rsid w:val="00B04A37"/>
    <w:rsid w:val="00B05BFA"/>
    <w:rsid w:val="00B05D5F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3B5E"/>
    <w:rsid w:val="00B141EA"/>
    <w:rsid w:val="00B14320"/>
    <w:rsid w:val="00B144D4"/>
    <w:rsid w:val="00B16485"/>
    <w:rsid w:val="00B164B7"/>
    <w:rsid w:val="00B167A2"/>
    <w:rsid w:val="00B1725D"/>
    <w:rsid w:val="00B175C1"/>
    <w:rsid w:val="00B20196"/>
    <w:rsid w:val="00B21A5B"/>
    <w:rsid w:val="00B21ED7"/>
    <w:rsid w:val="00B24DF2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35A0"/>
    <w:rsid w:val="00B337B8"/>
    <w:rsid w:val="00B33EE8"/>
    <w:rsid w:val="00B3458A"/>
    <w:rsid w:val="00B34AB0"/>
    <w:rsid w:val="00B35D33"/>
    <w:rsid w:val="00B36149"/>
    <w:rsid w:val="00B3716E"/>
    <w:rsid w:val="00B402ED"/>
    <w:rsid w:val="00B405E9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5E25"/>
    <w:rsid w:val="00B560F5"/>
    <w:rsid w:val="00B5683F"/>
    <w:rsid w:val="00B5698B"/>
    <w:rsid w:val="00B60303"/>
    <w:rsid w:val="00B60334"/>
    <w:rsid w:val="00B60445"/>
    <w:rsid w:val="00B6098A"/>
    <w:rsid w:val="00B609C1"/>
    <w:rsid w:val="00B60EC3"/>
    <w:rsid w:val="00B61E89"/>
    <w:rsid w:val="00B62322"/>
    <w:rsid w:val="00B63719"/>
    <w:rsid w:val="00B64A3B"/>
    <w:rsid w:val="00B65B73"/>
    <w:rsid w:val="00B66220"/>
    <w:rsid w:val="00B66739"/>
    <w:rsid w:val="00B66AF9"/>
    <w:rsid w:val="00B66EEA"/>
    <w:rsid w:val="00B676A6"/>
    <w:rsid w:val="00B70070"/>
    <w:rsid w:val="00B71F4F"/>
    <w:rsid w:val="00B720E1"/>
    <w:rsid w:val="00B75F29"/>
    <w:rsid w:val="00B76C49"/>
    <w:rsid w:val="00B770B9"/>
    <w:rsid w:val="00B80D46"/>
    <w:rsid w:val="00B81103"/>
    <w:rsid w:val="00B82114"/>
    <w:rsid w:val="00B83B87"/>
    <w:rsid w:val="00B83F3D"/>
    <w:rsid w:val="00B83F51"/>
    <w:rsid w:val="00B85C7A"/>
    <w:rsid w:val="00B86A9A"/>
    <w:rsid w:val="00B8744D"/>
    <w:rsid w:val="00B92847"/>
    <w:rsid w:val="00B92BFB"/>
    <w:rsid w:val="00B92D50"/>
    <w:rsid w:val="00B94338"/>
    <w:rsid w:val="00B948FF"/>
    <w:rsid w:val="00B968F9"/>
    <w:rsid w:val="00B97E76"/>
    <w:rsid w:val="00BA2CA4"/>
    <w:rsid w:val="00BA719A"/>
    <w:rsid w:val="00BA737D"/>
    <w:rsid w:val="00BA7FC0"/>
    <w:rsid w:val="00BB092A"/>
    <w:rsid w:val="00BB19F3"/>
    <w:rsid w:val="00BB21EC"/>
    <w:rsid w:val="00BB40F3"/>
    <w:rsid w:val="00BB4385"/>
    <w:rsid w:val="00BB4622"/>
    <w:rsid w:val="00BB69B6"/>
    <w:rsid w:val="00BC0E9A"/>
    <w:rsid w:val="00BC19C8"/>
    <w:rsid w:val="00BC34CB"/>
    <w:rsid w:val="00BC40D7"/>
    <w:rsid w:val="00BC4E10"/>
    <w:rsid w:val="00BC5856"/>
    <w:rsid w:val="00BC5E11"/>
    <w:rsid w:val="00BC60EA"/>
    <w:rsid w:val="00BC6627"/>
    <w:rsid w:val="00BC68E9"/>
    <w:rsid w:val="00BC734B"/>
    <w:rsid w:val="00BC78A3"/>
    <w:rsid w:val="00BD1E23"/>
    <w:rsid w:val="00BD3068"/>
    <w:rsid w:val="00BD4D67"/>
    <w:rsid w:val="00BD6566"/>
    <w:rsid w:val="00BD6B99"/>
    <w:rsid w:val="00BD6D74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6F5"/>
    <w:rsid w:val="00BF274D"/>
    <w:rsid w:val="00BF2B76"/>
    <w:rsid w:val="00BF3514"/>
    <w:rsid w:val="00BF41D5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4FD2"/>
    <w:rsid w:val="00C05668"/>
    <w:rsid w:val="00C05C4A"/>
    <w:rsid w:val="00C06710"/>
    <w:rsid w:val="00C06E28"/>
    <w:rsid w:val="00C10933"/>
    <w:rsid w:val="00C10D0E"/>
    <w:rsid w:val="00C11850"/>
    <w:rsid w:val="00C12C5E"/>
    <w:rsid w:val="00C149FD"/>
    <w:rsid w:val="00C164B6"/>
    <w:rsid w:val="00C16B8A"/>
    <w:rsid w:val="00C16F9C"/>
    <w:rsid w:val="00C20AE5"/>
    <w:rsid w:val="00C221E0"/>
    <w:rsid w:val="00C230DF"/>
    <w:rsid w:val="00C23568"/>
    <w:rsid w:val="00C23884"/>
    <w:rsid w:val="00C242E1"/>
    <w:rsid w:val="00C245E7"/>
    <w:rsid w:val="00C24DD4"/>
    <w:rsid w:val="00C2605E"/>
    <w:rsid w:val="00C26096"/>
    <w:rsid w:val="00C261FE"/>
    <w:rsid w:val="00C267FF"/>
    <w:rsid w:val="00C27EFD"/>
    <w:rsid w:val="00C302BD"/>
    <w:rsid w:val="00C30508"/>
    <w:rsid w:val="00C32400"/>
    <w:rsid w:val="00C33650"/>
    <w:rsid w:val="00C336F1"/>
    <w:rsid w:val="00C33CD4"/>
    <w:rsid w:val="00C346BB"/>
    <w:rsid w:val="00C3547F"/>
    <w:rsid w:val="00C3558E"/>
    <w:rsid w:val="00C35671"/>
    <w:rsid w:val="00C35D62"/>
    <w:rsid w:val="00C35F0E"/>
    <w:rsid w:val="00C364DD"/>
    <w:rsid w:val="00C37529"/>
    <w:rsid w:val="00C376AA"/>
    <w:rsid w:val="00C40811"/>
    <w:rsid w:val="00C40C69"/>
    <w:rsid w:val="00C4181E"/>
    <w:rsid w:val="00C41A05"/>
    <w:rsid w:val="00C41E3E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E12"/>
    <w:rsid w:val="00C55369"/>
    <w:rsid w:val="00C5678F"/>
    <w:rsid w:val="00C56810"/>
    <w:rsid w:val="00C56900"/>
    <w:rsid w:val="00C56CDA"/>
    <w:rsid w:val="00C56D43"/>
    <w:rsid w:val="00C5752A"/>
    <w:rsid w:val="00C57660"/>
    <w:rsid w:val="00C60A0D"/>
    <w:rsid w:val="00C60E4E"/>
    <w:rsid w:val="00C625FF"/>
    <w:rsid w:val="00C627B4"/>
    <w:rsid w:val="00C62803"/>
    <w:rsid w:val="00C629CE"/>
    <w:rsid w:val="00C632FD"/>
    <w:rsid w:val="00C637A0"/>
    <w:rsid w:val="00C647B1"/>
    <w:rsid w:val="00C64D93"/>
    <w:rsid w:val="00C65865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C18"/>
    <w:rsid w:val="00C73FD2"/>
    <w:rsid w:val="00C74169"/>
    <w:rsid w:val="00C7439C"/>
    <w:rsid w:val="00C7448B"/>
    <w:rsid w:val="00C74784"/>
    <w:rsid w:val="00C76712"/>
    <w:rsid w:val="00C801C6"/>
    <w:rsid w:val="00C81101"/>
    <w:rsid w:val="00C8152E"/>
    <w:rsid w:val="00C8164F"/>
    <w:rsid w:val="00C818B7"/>
    <w:rsid w:val="00C81B62"/>
    <w:rsid w:val="00C830A0"/>
    <w:rsid w:val="00C84D34"/>
    <w:rsid w:val="00C84D7C"/>
    <w:rsid w:val="00C85AFF"/>
    <w:rsid w:val="00C85F59"/>
    <w:rsid w:val="00C86667"/>
    <w:rsid w:val="00C8689B"/>
    <w:rsid w:val="00C86CC0"/>
    <w:rsid w:val="00C87523"/>
    <w:rsid w:val="00C876BA"/>
    <w:rsid w:val="00C91293"/>
    <w:rsid w:val="00C92894"/>
    <w:rsid w:val="00C93484"/>
    <w:rsid w:val="00C93856"/>
    <w:rsid w:val="00C938CA"/>
    <w:rsid w:val="00C9491B"/>
    <w:rsid w:val="00C9581A"/>
    <w:rsid w:val="00C958DC"/>
    <w:rsid w:val="00C95CB4"/>
    <w:rsid w:val="00C967FA"/>
    <w:rsid w:val="00CA079E"/>
    <w:rsid w:val="00CA1AE1"/>
    <w:rsid w:val="00CA1D1F"/>
    <w:rsid w:val="00CA20C2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A9"/>
    <w:rsid w:val="00CB41C9"/>
    <w:rsid w:val="00CB54E6"/>
    <w:rsid w:val="00CB7774"/>
    <w:rsid w:val="00CC009A"/>
    <w:rsid w:val="00CC1974"/>
    <w:rsid w:val="00CC2239"/>
    <w:rsid w:val="00CC4608"/>
    <w:rsid w:val="00CC5527"/>
    <w:rsid w:val="00CC584A"/>
    <w:rsid w:val="00CC5E53"/>
    <w:rsid w:val="00CC7307"/>
    <w:rsid w:val="00CC73AC"/>
    <w:rsid w:val="00CC7EB8"/>
    <w:rsid w:val="00CD131C"/>
    <w:rsid w:val="00CD2B6C"/>
    <w:rsid w:val="00CD3538"/>
    <w:rsid w:val="00CD3CCC"/>
    <w:rsid w:val="00CD3E0A"/>
    <w:rsid w:val="00CD40BC"/>
    <w:rsid w:val="00CD455D"/>
    <w:rsid w:val="00CD474C"/>
    <w:rsid w:val="00CD4AF0"/>
    <w:rsid w:val="00CD5C89"/>
    <w:rsid w:val="00CD6B33"/>
    <w:rsid w:val="00CD7127"/>
    <w:rsid w:val="00CD7DE7"/>
    <w:rsid w:val="00CE0FEB"/>
    <w:rsid w:val="00CE108E"/>
    <w:rsid w:val="00CE1347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20C"/>
    <w:rsid w:val="00CE79CC"/>
    <w:rsid w:val="00CF0F30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6132"/>
    <w:rsid w:val="00D0689D"/>
    <w:rsid w:val="00D07F42"/>
    <w:rsid w:val="00D106ED"/>
    <w:rsid w:val="00D10BD4"/>
    <w:rsid w:val="00D1289E"/>
    <w:rsid w:val="00D12D47"/>
    <w:rsid w:val="00D144A2"/>
    <w:rsid w:val="00D14F5A"/>
    <w:rsid w:val="00D14F5F"/>
    <w:rsid w:val="00D1562C"/>
    <w:rsid w:val="00D15FE8"/>
    <w:rsid w:val="00D1652F"/>
    <w:rsid w:val="00D17CF1"/>
    <w:rsid w:val="00D20283"/>
    <w:rsid w:val="00D215CD"/>
    <w:rsid w:val="00D21E5A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B7B"/>
    <w:rsid w:val="00D40DD4"/>
    <w:rsid w:val="00D41545"/>
    <w:rsid w:val="00D41B75"/>
    <w:rsid w:val="00D41C7B"/>
    <w:rsid w:val="00D427AD"/>
    <w:rsid w:val="00D43982"/>
    <w:rsid w:val="00D43A73"/>
    <w:rsid w:val="00D44F06"/>
    <w:rsid w:val="00D46DEB"/>
    <w:rsid w:val="00D46EDD"/>
    <w:rsid w:val="00D476C3"/>
    <w:rsid w:val="00D53FA3"/>
    <w:rsid w:val="00D542FC"/>
    <w:rsid w:val="00D56792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66BC7"/>
    <w:rsid w:val="00D71723"/>
    <w:rsid w:val="00D71939"/>
    <w:rsid w:val="00D731B5"/>
    <w:rsid w:val="00D73423"/>
    <w:rsid w:val="00D73E0D"/>
    <w:rsid w:val="00D741AB"/>
    <w:rsid w:val="00D7478C"/>
    <w:rsid w:val="00D75127"/>
    <w:rsid w:val="00D80200"/>
    <w:rsid w:val="00D808DC"/>
    <w:rsid w:val="00D82C01"/>
    <w:rsid w:val="00D82D77"/>
    <w:rsid w:val="00D82FE8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4A4"/>
    <w:rsid w:val="00D966AB"/>
    <w:rsid w:val="00D9684B"/>
    <w:rsid w:val="00D96A95"/>
    <w:rsid w:val="00D978D9"/>
    <w:rsid w:val="00D97AB6"/>
    <w:rsid w:val="00DA24A1"/>
    <w:rsid w:val="00DA2C16"/>
    <w:rsid w:val="00DA64A9"/>
    <w:rsid w:val="00DA7076"/>
    <w:rsid w:val="00DB0973"/>
    <w:rsid w:val="00DB1BF7"/>
    <w:rsid w:val="00DB3021"/>
    <w:rsid w:val="00DB430E"/>
    <w:rsid w:val="00DB58EF"/>
    <w:rsid w:val="00DB6467"/>
    <w:rsid w:val="00DB6AF2"/>
    <w:rsid w:val="00DC08DC"/>
    <w:rsid w:val="00DC0C4B"/>
    <w:rsid w:val="00DC19C0"/>
    <w:rsid w:val="00DC46E6"/>
    <w:rsid w:val="00DC5505"/>
    <w:rsid w:val="00DC56AB"/>
    <w:rsid w:val="00DC5C78"/>
    <w:rsid w:val="00DC72CC"/>
    <w:rsid w:val="00DC7C08"/>
    <w:rsid w:val="00DD1D54"/>
    <w:rsid w:val="00DD2E40"/>
    <w:rsid w:val="00DD3A2B"/>
    <w:rsid w:val="00DD3FD0"/>
    <w:rsid w:val="00DD3FF0"/>
    <w:rsid w:val="00DD4904"/>
    <w:rsid w:val="00DD4E2A"/>
    <w:rsid w:val="00DD50C5"/>
    <w:rsid w:val="00DD5277"/>
    <w:rsid w:val="00DD5ADD"/>
    <w:rsid w:val="00DD67D6"/>
    <w:rsid w:val="00DD7A6D"/>
    <w:rsid w:val="00DE0358"/>
    <w:rsid w:val="00DE1F9C"/>
    <w:rsid w:val="00DE2E10"/>
    <w:rsid w:val="00DE41DF"/>
    <w:rsid w:val="00DE5156"/>
    <w:rsid w:val="00DE5456"/>
    <w:rsid w:val="00DE55B8"/>
    <w:rsid w:val="00DE58D9"/>
    <w:rsid w:val="00DE75EF"/>
    <w:rsid w:val="00DE7F20"/>
    <w:rsid w:val="00DF1A65"/>
    <w:rsid w:val="00DF2983"/>
    <w:rsid w:val="00DF3518"/>
    <w:rsid w:val="00DF4823"/>
    <w:rsid w:val="00DF48D5"/>
    <w:rsid w:val="00DF66AE"/>
    <w:rsid w:val="00DF6B79"/>
    <w:rsid w:val="00E0000A"/>
    <w:rsid w:val="00E0006E"/>
    <w:rsid w:val="00E00154"/>
    <w:rsid w:val="00E00B84"/>
    <w:rsid w:val="00E01B5B"/>
    <w:rsid w:val="00E01BEE"/>
    <w:rsid w:val="00E02046"/>
    <w:rsid w:val="00E02656"/>
    <w:rsid w:val="00E04730"/>
    <w:rsid w:val="00E0637F"/>
    <w:rsid w:val="00E06456"/>
    <w:rsid w:val="00E0706E"/>
    <w:rsid w:val="00E07407"/>
    <w:rsid w:val="00E114E2"/>
    <w:rsid w:val="00E11BE6"/>
    <w:rsid w:val="00E12699"/>
    <w:rsid w:val="00E13165"/>
    <w:rsid w:val="00E1329E"/>
    <w:rsid w:val="00E134F7"/>
    <w:rsid w:val="00E14A9A"/>
    <w:rsid w:val="00E15172"/>
    <w:rsid w:val="00E16B1E"/>
    <w:rsid w:val="00E1726B"/>
    <w:rsid w:val="00E175F0"/>
    <w:rsid w:val="00E20E9E"/>
    <w:rsid w:val="00E22C6E"/>
    <w:rsid w:val="00E22F12"/>
    <w:rsid w:val="00E23BA4"/>
    <w:rsid w:val="00E24994"/>
    <w:rsid w:val="00E2588A"/>
    <w:rsid w:val="00E25BA0"/>
    <w:rsid w:val="00E26453"/>
    <w:rsid w:val="00E2683D"/>
    <w:rsid w:val="00E27200"/>
    <w:rsid w:val="00E27333"/>
    <w:rsid w:val="00E276A4"/>
    <w:rsid w:val="00E27CD5"/>
    <w:rsid w:val="00E30257"/>
    <w:rsid w:val="00E30321"/>
    <w:rsid w:val="00E33390"/>
    <w:rsid w:val="00E35380"/>
    <w:rsid w:val="00E36628"/>
    <w:rsid w:val="00E377BB"/>
    <w:rsid w:val="00E37CFA"/>
    <w:rsid w:val="00E37D77"/>
    <w:rsid w:val="00E400B2"/>
    <w:rsid w:val="00E4022A"/>
    <w:rsid w:val="00E41225"/>
    <w:rsid w:val="00E4137E"/>
    <w:rsid w:val="00E42E99"/>
    <w:rsid w:val="00E44F10"/>
    <w:rsid w:val="00E45277"/>
    <w:rsid w:val="00E45338"/>
    <w:rsid w:val="00E4632C"/>
    <w:rsid w:val="00E46CCC"/>
    <w:rsid w:val="00E4725A"/>
    <w:rsid w:val="00E474E4"/>
    <w:rsid w:val="00E500BB"/>
    <w:rsid w:val="00E513F8"/>
    <w:rsid w:val="00E51655"/>
    <w:rsid w:val="00E51EB4"/>
    <w:rsid w:val="00E52793"/>
    <w:rsid w:val="00E530A1"/>
    <w:rsid w:val="00E544B5"/>
    <w:rsid w:val="00E5526A"/>
    <w:rsid w:val="00E554D2"/>
    <w:rsid w:val="00E5588C"/>
    <w:rsid w:val="00E562D2"/>
    <w:rsid w:val="00E563A5"/>
    <w:rsid w:val="00E57125"/>
    <w:rsid w:val="00E57A1B"/>
    <w:rsid w:val="00E60815"/>
    <w:rsid w:val="00E609B1"/>
    <w:rsid w:val="00E60B04"/>
    <w:rsid w:val="00E60D3A"/>
    <w:rsid w:val="00E6384B"/>
    <w:rsid w:val="00E6488C"/>
    <w:rsid w:val="00E6515A"/>
    <w:rsid w:val="00E655E7"/>
    <w:rsid w:val="00E67F4C"/>
    <w:rsid w:val="00E700BF"/>
    <w:rsid w:val="00E716CF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7865"/>
    <w:rsid w:val="00E77D17"/>
    <w:rsid w:val="00E807DA"/>
    <w:rsid w:val="00E80967"/>
    <w:rsid w:val="00E81872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03B6"/>
    <w:rsid w:val="00E927BD"/>
    <w:rsid w:val="00E92CDD"/>
    <w:rsid w:val="00E94644"/>
    <w:rsid w:val="00E94D06"/>
    <w:rsid w:val="00E958F5"/>
    <w:rsid w:val="00E95D8A"/>
    <w:rsid w:val="00E975BA"/>
    <w:rsid w:val="00E97D7E"/>
    <w:rsid w:val="00E97FCC"/>
    <w:rsid w:val="00EA0DA5"/>
    <w:rsid w:val="00EA0DC2"/>
    <w:rsid w:val="00EA1127"/>
    <w:rsid w:val="00EA3380"/>
    <w:rsid w:val="00EA3993"/>
    <w:rsid w:val="00EA41CC"/>
    <w:rsid w:val="00EA422F"/>
    <w:rsid w:val="00EA69F7"/>
    <w:rsid w:val="00EA77C8"/>
    <w:rsid w:val="00EA7E4E"/>
    <w:rsid w:val="00EA7F16"/>
    <w:rsid w:val="00EB081E"/>
    <w:rsid w:val="00EB0C34"/>
    <w:rsid w:val="00EB1BBA"/>
    <w:rsid w:val="00EB2018"/>
    <w:rsid w:val="00EB3056"/>
    <w:rsid w:val="00EB39E4"/>
    <w:rsid w:val="00EB4FCF"/>
    <w:rsid w:val="00EB5077"/>
    <w:rsid w:val="00EB535B"/>
    <w:rsid w:val="00EB559F"/>
    <w:rsid w:val="00EB5A25"/>
    <w:rsid w:val="00EB6B7C"/>
    <w:rsid w:val="00EB73CC"/>
    <w:rsid w:val="00EC0AA6"/>
    <w:rsid w:val="00EC0BBD"/>
    <w:rsid w:val="00EC0C29"/>
    <w:rsid w:val="00EC16E7"/>
    <w:rsid w:val="00EC2D7E"/>
    <w:rsid w:val="00EC45B8"/>
    <w:rsid w:val="00EC4BDE"/>
    <w:rsid w:val="00EC4E63"/>
    <w:rsid w:val="00EC58FE"/>
    <w:rsid w:val="00ED00DF"/>
    <w:rsid w:val="00ED046D"/>
    <w:rsid w:val="00ED1590"/>
    <w:rsid w:val="00ED28C2"/>
    <w:rsid w:val="00ED2B3C"/>
    <w:rsid w:val="00ED4331"/>
    <w:rsid w:val="00ED4397"/>
    <w:rsid w:val="00ED6744"/>
    <w:rsid w:val="00ED7D92"/>
    <w:rsid w:val="00EE1282"/>
    <w:rsid w:val="00EE136B"/>
    <w:rsid w:val="00EE2DE2"/>
    <w:rsid w:val="00EE31B6"/>
    <w:rsid w:val="00EE328A"/>
    <w:rsid w:val="00EE371C"/>
    <w:rsid w:val="00EE3DC0"/>
    <w:rsid w:val="00EE4A9E"/>
    <w:rsid w:val="00EE582F"/>
    <w:rsid w:val="00EE5C1E"/>
    <w:rsid w:val="00EE5F72"/>
    <w:rsid w:val="00EE6D6D"/>
    <w:rsid w:val="00EE6E45"/>
    <w:rsid w:val="00EE760E"/>
    <w:rsid w:val="00EE7717"/>
    <w:rsid w:val="00EF02D9"/>
    <w:rsid w:val="00EF15E8"/>
    <w:rsid w:val="00EF1683"/>
    <w:rsid w:val="00EF1849"/>
    <w:rsid w:val="00EF1CEA"/>
    <w:rsid w:val="00EF3CC9"/>
    <w:rsid w:val="00EF59F4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75E"/>
    <w:rsid w:val="00F105BB"/>
    <w:rsid w:val="00F105E1"/>
    <w:rsid w:val="00F10BE5"/>
    <w:rsid w:val="00F11A0D"/>
    <w:rsid w:val="00F11EC2"/>
    <w:rsid w:val="00F12871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E8B"/>
    <w:rsid w:val="00F20C8B"/>
    <w:rsid w:val="00F22627"/>
    <w:rsid w:val="00F245B0"/>
    <w:rsid w:val="00F25676"/>
    <w:rsid w:val="00F25E06"/>
    <w:rsid w:val="00F26421"/>
    <w:rsid w:val="00F27706"/>
    <w:rsid w:val="00F27A9A"/>
    <w:rsid w:val="00F30242"/>
    <w:rsid w:val="00F32323"/>
    <w:rsid w:val="00F3282E"/>
    <w:rsid w:val="00F3344E"/>
    <w:rsid w:val="00F339E4"/>
    <w:rsid w:val="00F34D0A"/>
    <w:rsid w:val="00F34E50"/>
    <w:rsid w:val="00F359BE"/>
    <w:rsid w:val="00F35C3C"/>
    <w:rsid w:val="00F35E4F"/>
    <w:rsid w:val="00F36322"/>
    <w:rsid w:val="00F36ACB"/>
    <w:rsid w:val="00F37289"/>
    <w:rsid w:val="00F3771F"/>
    <w:rsid w:val="00F377D7"/>
    <w:rsid w:val="00F37EAF"/>
    <w:rsid w:val="00F400E8"/>
    <w:rsid w:val="00F40497"/>
    <w:rsid w:val="00F40C2F"/>
    <w:rsid w:val="00F41C41"/>
    <w:rsid w:val="00F42567"/>
    <w:rsid w:val="00F42680"/>
    <w:rsid w:val="00F42E47"/>
    <w:rsid w:val="00F43183"/>
    <w:rsid w:val="00F43D78"/>
    <w:rsid w:val="00F43EBC"/>
    <w:rsid w:val="00F45578"/>
    <w:rsid w:val="00F51296"/>
    <w:rsid w:val="00F5221E"/>
    <w:rsid w:val="00F52600"/>
    <w:rsid w:val="00F534E5"/>
    <w:rsid w:val="00F55814"/>
    <w:rsid w:val="00F5634A"/>
    <w:rsid w:val="00F57364"/>
    <w:rsid w:val="00F579FA"/>
    <w:rsid w:val="00F60BB1"/>
    <w:rsid w:val="00F60BC7"/>
    <w:rsid w:val="00F61EAC"/>
    <w:rsid w:val="00F623A9"/>
    <w:rsid w:val="00F6243E"/>
    <w:rsid w:val="00F627D3"/>
    <w:rsid w:val="00F634C1"/>
    <w:rsid w:val="00F65167"/>
    <w:rsid w:val="00F66AEB"/>
    <w:rsid w:val="00F66F17"/>
    <w:rsid w:val="00F674D0"/>
    <w:rsid w:val="00F711AA"/>
    <w:rsid w:val="00F712F1"/>
    <w:rsid w:val="00F72FD8"/>
    <w:rsid w:val="00F73128"/>
    <w:rsid w:val="00F73163"/>
    <w:rsid w:val="00F731B4"/>
    <w:rsid w:val="00F7467D"/>
    <w:rsid w:val="00F74F55"/>
    <w:rsid w:val="00F76A9A"/>
    <w:rsid w:val="00F7758C"/>
    <w:rsid w:val="00F77CA6"/>
    <w:rsid w:val="00F8030E"/>
    <w:rsid w:val="00F81E45"/>
    <w:rsid w:val="00F82DEC"/>
    <w:rsid w:val="00F83DF5"/>
    <w:rsid w:val="00F842E3"/>
    <w:rsid w:val="00F84EC1"/>
    <w:rsid w:val="00F850C0"/>
    <w:rsid w:val="00F85DCB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605"/>
    <w:rsid w:val="00F95952"/>
    <w:rsid w:val="00F97676"/>
    <w:rsid w:val="00FA0D75"/>
    <w:rsid w:val="00FA1023"/>
    <w:rsid w:val="00FA2D45"/>
    <w:rsid w:val="00FA3053"/>
    <w:rsid w:val="00FA3E95"/>
    <w:rsid w:val="00FA618B"/>
    <w:rsid w:val="00FA6812"/>
    <w:rsid w:val="00FA6FDA"/>
    <w:rsid w:val="00FA7195"/>
    <w:rsid w:val="00FA7CC2"/>
    <w:rsid w:val="00FB0923"/>
    <w:rsid w:val="00FB19A3"/>
    <w:rsid w:val="00FB1D6C"/>
    <w:rsid w:val="00FB2B97"/>
    <w:rsid w:val="00FB2D66"/>
    <w:rsid w:val="00FB47C3"/>
    <w:rsid w:val="00FB518A"/>
    <w:rsid w:val="00FB6245"/>
    <w:rsid w:val="00FB7082"/>
    <w:rsid w:val="00FC0B38"/>
    <w:rsid w:val="00FC0CB3"/>
    <w:rsid w:val="00FC164B"/>
    <w:rsid w:val="00FC1CDB"/>
    <w:rsid w:val="00FC1D73"/>
    <w:rsid w:val="00FC4405"/>
    <w:rsid w:val="00FC472B"/>
    <w:rsid w:val="00FC522E"/>
    <w:rsid w:val="00FC5BEE"/>
    <w:rsid w:val="00FC61CE"/>
    <w:rsid w:val="00FC6C34"/>
    <w:rsid w:val="00FC7EC0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23"/>
    <w:rsid w:val="00FE02AD"/>
    <w:rsid w:val="00FE0628"/>
    <w:rsid w:val="00FE15BB"/>
    <w:rsid w:val="00FE23C0"/>
    <w:rsid w:val="00FE3083"/>
    <w:rsid w:val="00FE32AA"/>
    <w:rsid w:val="00FE54D5"/>
    <w:rsid w:val="00FE6140"/>
    <w:rsid w:val="00FE64AB"/>
    <w:rsid w:val="00FE7B05"/>
    <w:rsid w:val="00FF0B27"/>
    <w:rsid w:val="00FF10A5"/>
    <w:rsid w:val="00FF1C16"/>
    <w:rsid w:val="00FF2105"/>
    <w:rsid w:val="00FF4E58"/>
    <w:rsid w:val="00FF571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E400B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95952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400B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22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95952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drowie@mazovia.pl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F5F57-6C88-49B1-A82E-240E9600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33</Pages>
  <Words>14584</Words>
  <Characters>87507</Characters>
  <Application>Microsoft Office Word</Application>
  <DocSecurity>0</DocSecurity>
  <Lines>729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urszula.mikolajczyk</cp:lastModifiedBy>
  <cp:revision>10</cp:revision>
  <cp:lastPrinted>2018-02-21T08:42:00Z</cp:lastPrinted>
  <dcterms:created xsi:type="dcterms:W3CDTF">2018-02-21T07:56:00Z</dcterms:created>
  <dcterms:modified xsi:type="dcterms:W3CDTF">2018-02-27T08:00:00Z</dcterms:modified>
</cp:coreProperties>
</file>